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78BD" w:rsidRDefault="001378BD" w:rsidP="001378BD">
      <w:pPr>
        <w:spacing w:line="480" w:lineRule="auto"/>
        <w:jc w:val="center"/>
      </w:pPr>
    </w:p>
    <w:p w:rsidR="001378BD" w:rsidRDefault="001378BD" w:rsidP="001378BD">
      <w:pPr>
        <w:spacing w:line="480" w:lineRule="auto"/>
        <w:jc w:val="center"/>
      </w:pPr>
    </w:p>
    <w:p w:rsidR="001378BD" w:rsidRDefault="001378BD" w:rsidP="001378BD">
      <w:pPr>
        <w:spacing w:line="480" w:lineRule="auto"/>
        <w:jc w:val="center"/>
      </w:pPr>
    </w:p>
    <w:p w:rsidR="001378BD" w:rsidRDefault="001378BD" w:rsidP="001378BD">
      <w:pPr>
        <w:spacing w:line="480" w:lineRule="auto"/>
        <w:jc w:val="center"/>
      </w:pPr>
    </w:p>
    <w:p w:rsidR="001378BD" w:rsidRDefault="001378BD" w:rsidP="001378BD">
      <w:pPr>
        <w:spacing w:line="480" w:lineRule="auto"/>
        <w:jc w:val="center"/>
      </w:pPr>
    </w:p>
    <w:p w:rsidR="001378BD" w:rsidRDefault="001378BD" w:rsidP="001378BD">
      <w:pPr>
        <w:spacing w:line="480" w:lineRule="auto"/>
        <w:jc w:val="center"/>
      </w:pPr>
    </w:p>
    <w:p w:rsidR="001378BD" w:rsidRDefault="001378BD" w:rsidP="001378BD">
      <w:pPr>
        <w:spacing w:line="480" w:lineRule="auto"/>
        <w:jc w:val="center"/>
      </w:pPr>
    </w:p>
    <w:p w:rsidR="00AB07CB" w:rsidRDefault="00AB07CB" w:rsidP="001378BD">
      <w:pPr>
        <w:spacing w:line="480" w:lineRule="auto"/>
        <w:jc w:val="center"/>
      </w:pPr>
    </w:p>
    <w:p w:rsidR="00AB07CB" w:rsidRDefault="00AB07CB" w:rsidP="001378BD">
      <w:pPr>
        <w:spacing w:line="480" w:lineRule="auto"/>
        <w:jc w:val="center"/>
      </w:pPr>
    </w:p>
    <w:p w:rsidR="00AB07CB" w:rsidRDefault="00AB07CB" w:rsidP="001378BD">
      <w:pPr>
        <w:spacing w:line="480" w:lineRule="auto"/>
        <w:jc w:val="center"/>
      </w:pPr>
    </w:p>
    <w:p w:rsidR="001378BD" w:rsidRPr="00F24B5C" w:rsidRDefault="000577E3" w:rsidP="00F24B5C">
      <w:pPr>
        <w:spacing w:line="480" w:lineRule="auto"/>
        <w:jc w:val="center"/>
        <w:rPr>
          <w:rFonts w:ascii="Times New Roman" w:hAnsi="Times New Roman" w:cs="Times New Roman"/>
          <w:sz w:val="24"/>
          <w:szCs w:val="24"/>
        </w:rPr>
      </w:pPr>
      <w:r w:rsidRPr="00F24B5C">
        <w:rPr>
          <w:rFonts w:ascii="Times New Roman" w:hAnsi="Times New Roman" w:cs="Times New Roman"/>
          <w:sz w:val="24"/>
          <w:szCs w:val="24"/>
        </w:rPr>
        <w:t>Contemporary Racial and Ethnic Conflicts</w:t>
      </w:r>
    </w:p>
    <w:p w:rsidR="001378BD" w:rsidRPr="00F24B5C" w:rsidRDefault="000577E3" w:rsidP="00F24B5C">
      <w:pPr>
        <w:spacing w:line="480" w:lineRule="auto"/>
        <w:jc w:val="center"/>
        <w:rPr>
          <w:rFonts w:ascii="Times New Roman" w:hAnsi="Times New Roman" w:cs="Times New Roman"/>
          <w:sz w:val="24"/>
          <w:szCs w:val="24"/>
        </w:rPr>
      </w:pPr>
      <w:r w:rsidRPr="00F24B5C">
        <w:rPr>
          <w:rFonts w:ascii="Times New Roman" w:hAnsi="Times New Roman" w:cs="Times New Roman"/>
          <w:sz w:val="24"/>
          <w:szCs w:val="24"/>
        </w:rPr>
        <w:t>Student’s Name</w:t>
      </w:r>
    </w:p>
    <w:p w:rsidR="001378BD" w:rsidRPr="00F24B5C" w:rsidRDefault="000577E3" w:rsidP="00F24B5C">
      <w:pPr>
        <w:spacing w:line="480" w:lineRule="auto"/>
        <w:jc w:val="center"/>
        <w:rPr>
          <w:rFonts w:ascii="Times New Roman" w:hAnsi="Times New Roman" w:cs="Times New Roman"/>
          <w:sz w:val="24"/>
          <w:szCs w:val="24"/>
        </w:rPr>
      </w:pPr>
      <w:r w:rsidRPr="00F24B5C">
        <w:rPr>
          <w:rFonts w:ascii="Times New Roman" w:hAnsi="Times New Roman" w:cs="Times New Roman"/>
          <w:sz w:val="24"/>
          <w:szCs w:val="24"/>
        </w:rPr>
        <w:t>Institutional Affiliation</w:t>
      </w:r>
    </w:p>
    <w:p w:rsidR="001378BD" w:rsidRPr="00F24B5C" w:rsidRDefault="001378BD" w:rsidP="00F24B5C">
      <w:pPr>
        <w:spacing w:line="480" w:lineRule="auto"/>
        <w:rPr>
          <w:rFonts w:ascii="Times New Roman" w:hAnsi="Times New Roman" w:cs="Times New Roman"/>
          <w:sz w:val="24"/>
          <w:szCs w:val="24"/>
        </w:rPr>
      </w:pPr>
    </w:p>
    <w:p w:rsidR="001378BD" w:rsidRPr="00F24B5C" w:rsidRDefault="001378BD" w:rsidP="00F24B5C">
      <w:pPr>
        <w:spacing w:line="480" w:lineRule="auto"/>
        <w:rPr>
          <w:rFonts w:ascii="Times New Roman" w:hAnsi="Times New Roman" w:cs="Times New Roman"/>
          <w:sz w:val="24"/>
          <w:szCs w:val="24"/>
        </w:rPr>
      </w:pPr>
    </w:p>
    <w:p w:rsidR="001378BD" w:rsidRPr="00F24B5C" w:rsidRDefault="001378BD" w:rsidP="00F24B5C">
      <w:pPr>
        <w:spacing w:line="480" w:lineRule="auto"/>
        <w:rPr>
          <w:rFonts w:ascii="Times New Roman" w:hAnsi="Times New Roman" w:cs="Times New Roman"/>
          <w:sz w:val="24"/>
          <w:szCs w:val="24"/>
        </w:rPr>
      </w:pPr>
    </w:p>
    <w:p w:rsidR="001378BD" w:rsidRPr="00F24B5C" w:rsidRDefault="001378BD" w:rsidP="00F24B5C">
      <w:pPr>
        <w:spacing w:line="480" w:lineRule="auto"/>
        <w:rPr>
          <w:rFonts w:ascii="Times New Roman" w:hAnsi="Times New Roman" w:cs="Times New Roman"/>
          <w:sz w:val="24"/>
          <w:szCs w:val="24"/>
        </w:rPr>
      </w:pPr>
      <w:bookmarkStart w:id="0" w:name="_GoBack"/>
      <w:bookmarkEnd w:id="0"/>
    </w:p>
    <w:p w:rsidR="00F24B5C" w:rsidRDefault="00F24B5C" w:rsidP="00F24B5C">
      <w:pPr>
        <w:spacing w:line="480" w:lineRule="auto"/>
        <w:rPr>
          <w:rFonts w:ascii="Times New Roman" w:hAnsi="Times New Roman" w:cs="Times New Roman"/>
          <w:sz w:val="24"/>
          <w:szCs w:val="24"/>
        </w:rPr>
      </w:pPr>
    </w:p>
    <w:p w:rsidR="004C2EF1" w:rsidRPr="00F24B5C" w:rsidRDefault="00BC747C" w:rsidP="00F24B5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the last decade of</w:t>
      </w:r>
      <w:r w:rsidR="000577E3" w:rsidRPr="00F24B5C">
        <w:rPr>
          <w:rFonts w:ascii="Times New Roman" w:hAnsi="Times New Roman" w:cs="Times New Roman"/>
          <w:sz w:val="24"/>
          <w:szCs w:val="24"/>
        </w:rPr>
        <w:t xml:space="preserve"> </w:t>
      </w:r>
      <w:r w:rsidR="00AA2931" w:rsidRPr="00F24B5C">
        <w:rPr>
          <w:rFonts w:ascii="Times New Roman" w:hAnsi="Times New Roman" w:cs="Times New Roman"/>
          <w:sz w:val="24"/>
          <w:szCs w:val="24"/>
        </w:rPr>
        <w:t>World War</w:t>
      </w:r>
      <w:r w:rsidR="000577E3" w:rsidRPr="00F24B5C">
        <w:rPr>
          <w:rFonts w:ascii="Times New Roman" w:hAnsi="Times New Roman" w:cs="Times New Roman"/>
          <w:sz w:val="24"/>
          <w:szCs w:val="24"/>
        </w:rPr>
        <w:t xml:space="preserve"> II, there were simple </w:t>
      </w:r>
      <w:r w:rsidRPr="00F24B5C">
        <w:rPr>
          <w:rFonts w:ascii="Times New Roman" w:hAnsi="Times New Roman" w:cs="Times New Roman"/>
          <w:sz w:val="24"/>
          <w:szCs w:val="24"/>
        </w:rPr>
        <w:t>principles</w:t>
      </w:r>
      <w:r w:rsidR="000577E3" w:rsidRPr="00F24B5C">
        <w:rPr>
          <w:rFonts w:ascii="Times New Roman" w:hAnsi="Times New Roman" w:cs="Times New Roman"/>
          <w:sz w:val="24"/>
          <w:szCs w:val="24"/>
        </w:rPr>
        <w:t xml:space="preserve"> of inherent </w:t>
      </w:r>
      <w:r w:rsidRPr="00F24B5C">
        <w:rPr>
          <w:rFonts w:ascii="Times New Roman" w:hAnsi="Times New Roman" w:cs="Times New Roman"/>
          <w:sz w:val="24"/>
          <w:szCs w:val="24"/>
        </w:rPr>
        <w:t>ethnic</w:t>
      </w:r>
      <w:r w:rsidR="000577E3" w:rsidRPr="00F24B5C">
        <w:rPr>
          <w:rFonts w:ascii="Times New Roman" w:hAnsi="Times New Roman" w:cs="Times New Roman"/>
          <w:sz w:val="24"/>
          <w:szCs w:val="24"/>
        </w:rPr>
        <w:t xml:space="preserve"> differences tha</w:t>
      </w:r>
      <w:r>
        <w:rPr>
          <w:rFonts w:ascii="Times New Roman" w:hAnsi="Times New Roman" w:cs="Times New Roman"/>
          <w:sz w:val="24"/>
          <w:szCs w:val="24"/>
        </w:rPr>
        <w:t>t were condemned, the existing</w:t>
      </w:r>
      <w:r w:rsidR="000577E3" w:rsidRPr="00F24B5C">
        <w:rPr>
          <w:rFonts w:ascii="Times New Roman" w:hAnsi="Times New Roman" w:cs="Times New Roman"/>
          <w:sz w:val="24"/>
          <w:szCs w:val="24"/>
        </w:rPr>
        <w:t xml:space="preserve"> meaning of ethnic conflicts tar</w:t>
      </w:r>
      <w:r>
        <w:rPr>
          <w:rFonts w:ascii="Times New Roman" w:hAnsi="Times New Roman" w:cs="Times New Roman"/>
          <w:sz w:val="24"/>
          <w:szCs w:val="24"/>
        </w:rPr>
        <w:t>geted discrimination in regard to individual personality and</w:t>
      </w:r>
      <w:r w:rsidR="000577E3" w:rsidRPr="00F24B5C">
        <w:rPr>
          <w:rFonts w:ascii="Times New Roman" w:hAnsi="Times New Roman" w:cs="Times New Roman"/>
          <w:sz w:val="24"/>
          <w:szCs w:val="24"/>
        </w:rPr>
        <w:t xml:space="preserve"> the characteristics of the social </w:t>
      </w:r>
      <w:r w:rsidRPr="00F24B5C">
        <w:rPr>
          <w:rFonts w:ascii="Times New Roman" w:hAnsi="Times New Roman" w:cs="Times New Roman"/>
          <w:sz w:val="24"/>
          <w:szCs w:val="24"/>
        </w:rPr>
        <w:t>position</w:t>
      </w:r>
      <w:r w:rsidR="000577E3" w:rsidRPr="00F24B5C">
        <w:rPr>
          <w:rFonts w:ascii="Times New Roman" w:hAnsi="Times New Roman" w:cs="Times New Roman"/>
          <w:sz w:val="24"/>
          <w:szCs w:val="24"/>
        </w:rPr>
        <w:t xml:space="preserve"> and formal practices</w:t>
      </w:r>
      <w:r w:rsidR="000577E3" w:rsidRPr="00F24B5C">
        <w:rPr>
          <w:rFonts w:ascii="Times New Roman" w:hAnsi="Times New Roman" w:cs="Times New Roman"/>
          <w:sz w:val="24"/>
          <w:szCs w:val="24"/>
        </w:rPr>
        <w:t xml:space="preserve">. </w:t>
      </w:r>
      <w:r w:rsidR="00AA2931" w:rsidRPr="00F24B5C">
        <w:rPr>
          <w:rFonts w:ascii="Times New Roman" w:hAnsi="Times New Roman" w:cs="Times New Roman"/>
          <w:sz w:val="24"/>
          <w:szCs w:val="24"/>
        </w:rPr>
        <w:t xml:space="preserve">Much investigation on </w:t>
      </w:r>
      <w:r w:rsidRPr="00F24B5C">
        <w:rPr>
          <w:rFonts w:ascii="Times New Roman" w:hAnsi="Times New Roman" w:cs="Times New Roman"/>
          <w:sz w:val="24"/>
          <w:szCs w:val="24"/>
        </w:rPr>
        <w:t>culture</w:t>
      </w:r>
      <w:r w:rsidR="000577E3" w:rsidRPr="00F24B5C">
        <w:rPr>
          <w:rFonts w:ascii="Times New Roman" w:hAnsi="Times New Roman" w:cs="Times New Roman"/>
          <w:sz w:val="24"/>
          <w:szCs w:val="24"/>
        </w:rPr>
        <w:t xml:space="preserve"> </w:t>
      </w:r>
      <w:r w:rsidRPr="00F24B5C">
        <w:rPr>
          <w:rFonts w:ascii="Times New Roman" w:hAnsi="Times New Roman" w:cs="Times New Roman"/>
          <w:sz w:val="24"/>
          <w:szCs w:val="24"/>
        </w:rPr>
        <w:t>newly</w:t>
      </w:r>
      <w:r w:rsidR="000577E3" w:rsidRPr="00F24B5C">
        <w:rPr>
          <w:rFonts w:ascii="Times New Roman" w:hAnsi="Times New Roman" w:cs="Times New Roman"/>
          <w:sz w:val="24"/>
          <w:szCs w:val="24"/>
        </w:rPr>
        <w:t xml:space="preserve"> focused on </w:t>
      </w:r>
      <w:r w:rsidRPr="00F24B5C">
        <w:rPr>
          <w:rFonts w:ascii="Times New Roman" w:hAnsi="Times New Roman" w:cs="Times New Roman"/>
          <w:sz w:val="24"/>
          <w:szCs w:val="24"/>
        </w:rPr>
        <w:t>native</w:t>
      </w:r>
      <w:r w:rsidR="000577E3" w:rsidRPr="00F24B5C">
        <w:rPr>
          <w:rFonts w:ascii="Times New Roman" w:hAnsi="Times New Roman" w:cs="Times New Roman"/>
          <w:sz w:val="24"/>
          <w:szCs w:val="24"/>
        </w:rPr>
        <w:t xml:space="preserve"> populations, and </w:t>
      </w:r>
      <w:r w:rsidRPr="00F24B5C">
        <w:rPr>
          <w:rFonts w:ascii="Times New Roman" w:hAnsi="Times New Roman" w:cs="Times New Roman"/>
          <w:sz w:val="24"/>
          <w:szCs w:val="24"/>
        </w:rPr>
        <w:t>relative</w:t>
      </w:r>
      <w:r w:rsidR="000577E3" w:rsidRPr="00F24B5C">
        <w:rPr>
          <w:rFonts w:ascii="Times New Roman" w:hAnsi="Times New Roman" w:cs="Times New Roman"/>
          <w:sz w:val="24"/>
          <w:szCs w:val="24"/>
        </w:rPr>
        <w:t xml:space="preserve"> education was not enough.</w:t>
      </w:r>
      <w:r w:rsidR="00AA2931" w:rsidRPr="00F24B5C">
        <w:rPr>
          <w:rFonts w:ascii="Times New Roman" w:hAnsi="Times New Roman" w:cs="Times New Roman"/>
          <w:sz w:val="24"/>
          <w:szCs w:val="24"/>
        </w:rPr>
        <w:t xml:space="preserve"> Many </w:t>
      </w:r>
      <w:r w:rsidRPr="00F24B5C">
        <w:rPr>
          <w:rFonts w:ascii="Times New Roman" w:hAnsi="Times New Roman" w:cs="Times New Roman"/>
          <w:sz w:val="24"/>
          <w:szCs w:val="24"/>
        </w:rPr>
        <w:t>concepts</w:t>
      </w:r>
      <w:r w:rsidR="00AA2931" w:rsidRPr="00F24B5C">
        <w:rPr>
          <w:rFonts w:ascii="Times New Roman" w:hAnsi="Times New Roman" w:cs="Times New Roman"/>
          <w:sz w:val="24"/>
          <w:szCs w:val="24"/>
        </w:rPr>
        <w:t xml:space="preserve"> have been anxious</w:t>
      </w:r>
      <w:r w:rsidR="000577E3" w:rsidRPr="00F24B5C">
        <w:rPr>
          <w:rFonts w:ascii="Times New Roman" w:hAnsi="Times New Roman" w:cs="Times New Roman"/>
          <w:sz w:val="24"/>
          <w:szCs w:val="24"/>
        </w:rPr>
        <w:t xml:space="preserve"> </w:t>
      </w:r>
      <w:r w:rsidR="00AA2931" w:rsidRPr="00F24B5C">
        <w:rPr>
          <w:rFonts w:ascii="Times New Roman" w:hAnsi="Times New Roman" w:cs="Times New Roman"/>
          <w:sz w:val="24"/>
          <w:szCs w:val="24"/>
        </w:rPr>
        <w:t xml:space="preserve">with the </w:t>
      </w:r>
      <w:r w:rsidRPr="00F24B5C">
        <w:rPr>
          <w:rFonts w:ascii="Times New Roman" w:hAnsi="Times New Roman" w:cs="Times New Roman"/>
          <w:sz w:val="24"/>
          <w:szCs w:val="24"/>
        </w:rPr>
        <w:t>communal</w:t>
      </w:r>
      <w:r w:rsidR="00AA2931" w:rsidRPr="00F24B5C">
        <w:rPr>
          <w:rFonts w:ascii="Times New Roman" w:hAnsi="Times New Roman" w:cs="Times New Roman"/>
          <w:sz w:val="24"/>
          <w:szCs w:val="24"/>
        </w:rPr>
        <w:t xml:space="preserve"> processes, for example, </w:t>
      </w:r>
      <w:r w:rsidRPr="00F24B5C">
        <w:rPr>
          <w:rFonts w:ascii="Times New Roman" w:hAnsi="Times New Roman" w:cs="Times New Roman"/>
          <w:sz w:val="24"/>
          <w:szCs w:val="24"/>
        </w:rPr>
        <w:t>commercial</w:t>
      </w:r>
      <w:r w:rsidR="00AA2931" w:rsidRPr="00F24B5C">
        <w:rPr>
          <w:rFonts w:ascii="Times New Roman" w:hAnsi="Times New Roman" w:cs="Times New Roman"/>
          <w:sz w:val="24"/>
          <w:szCs w:val="24"/>
        </w:rPr>
        <w:t xml:space="preserve"> competition, internal </w:t>
      </w:r>
      <w:r w:rsidRPr="00F24B5C">
        <w:rPr>
          <w:rFonts w:ascii="Times New Roman" w:hAnsi="Times New Roman" w:cs="Times New Roman"/>
          <w:sz w:val="24"/>
          <w:szCs w:val="24"/>
        </w:rPr>
        <w:t>imperialism</w:t>
      </w:r>
      <w:r w:rsidR="00AA2931" w:rsidRPr="00F24B5C">
        <w:rPr>
          <w:rFonts w:ascii="Times New Roman" w:hAnsi="Times New Roman" w:cs="Times New Roman"/>
          <w:sz w:val="24"/>
          <w:szCs w:val="24"/>
        </w:rPr>
        <w:t xml:space="preserve">, </w:t>
      </w:r>
      <w:r w:rsidRPr="00F24B5C">
        <w:rPr>
          <w:rFonts w:ascii="Times New Roman" w:hAnsi="Times New Roman" w:cs="Times New Roman"/>
          <w:sz w:val="24"/>
          <w:szCs w:val="24"/>
        </w:rPr>
        <w:t>adaptation</w:t>
      </w:r>
      <w:r w:rsidR="00AA2931" w:rsidRPr="00F24B5C">
        <w:rPr>
          <w:rFonts w:ascii="Times New Roman" w:hAnsi="Times New Roman" w:cs="Times New Roman"/>
          <w:sz w:val="24"/>
          <w:szCs w:val="24"/>
        </w:rPr>
        <w:t xml:space="preserve">, and prejudice or </w:t>
      </w:r>
      <w:r w:rsidRPr="00F24B5C">
        <w:rPr>
          <w:rFonts w:ascii="Times New Roman" w:hAnsi="Times New Roman" w:cs="Times New Roman"/>
          <w:sz w:val="24"/>
          <w:szCs w:val="24"/>
        </w:rPr>
        <w:t>judgment</w:t>
      </w:r>
      <w:r w:rsidR="003331E1" w:rsidRPr="00F24B5C">
        <w:rPr>
          <w:rFonts w:ascii="Times New Roman" w:hAnsi="Times New Roman" w:cs="Times New Roman"/>
          <w:sz w:val="24"/>
          <w:szCs w:val="24"/>
        </w:rPr>
        <w:t xml:space="preserve"> (Harff</w:t>
      </w:r>
      <w:r w:rsidR="00AB07CB" w:rsidRPr="00F24B5C">
        <w:rPr>
          <w:rFonts w:ascii="Times New Roman" w:hAnsi="Times New Roman" w:cs="Times New Roman"/>
          <w:sz w:val="24"/>
          <w:szCs w:val="24"/>
        </w:rPr>
        <w:t>, 2018</w:t>
      </w:r>
      <w:r w:rsidR="003331E1" w:rsidRPr="00F24B5C">
        <w:rPr>
          <w:rFonts w:ascii="Times New Roman" w:hAnsi="Times New Roman" w:cs="Times New Roman"/>
          <w:sz w:val="24"/>
          <w:szCs w:val="24"/>
        </w:rPr>
        <w:t>).</w:t>
      </w:r>
    </w:p>
    <w:p w:rsidR="000D314A" w:rsidRPr="00F24B5C" w:rsidRDefault="000577E3" w:rsidP="00F24B5C">
      <w:pPr>
        <w:spacing w:line="480" w:lineRule="auto"/>
        <w:rPr>
          <w:rFonts w:ascii="Times New Roman" w:hAnsi="Times New Roman" w:cs="Times New Roman"/>
          <w:sz w:val="24"/>
          <w:szCs w:val="24"/>
        </w:rPr>
      </w:pPr>
      <w:r w:rsidRPr="00F24B5C">
        <w:rPr>
          <w:rFonts w:ascii="Times New Roman" w:hAnsi="Times New Roman" w:cs="Times New Roman"/>
          <w:sz w:val="24"/>
          <w:szCs w:val="24"/>
        </w:rPr>
        <w:tab/>
        <w:t xml:space="preserve">As devotion has been </w:t>
      </w:r>
      <w:r w:rsidR="00BC747C" w:rsidRPr="00F24B5C">
        <w:rPr>
          <w:rFonts w:ascii="Times New Roman" w:hAnsi="Times New Roman" w:cs="Times New Roman"/>
          <w:sz w:val="24"/>
          <w:szCs w:val="24"/>
        </w:rPr>
        <w:t>strained</w:t>
      </w:r>
      <w:r w:rsidRPr="00F24B5C">
        <w:rPr>
          <w:rFonts w:ascii="Times New Roman" w:hAnsi="Times New Roman" w:cs="Times New Roman"/>
          <w:sz w:val="24"/>
          <w:szCs w:val="24"/>
        </w:rPr>
        <w:t xml:space="preserve"> progressively to </w:t>
      </w:r>
      <w:r w:rsidR="00441751" w:rsidRPr="00F24B5C">
        <w:rPr>
          <w:rFonts w:ascii="Times New Roman" w:hAnsi="Times New Roman" w:cs="Times New Roman"/>
          <w:sz w:val="24"/>
          <w:szCs w:val="24"/>
        </w:rPr>
        <w:t>universal</w:t>
      </w:r>
      <w:r w:rsidRPr="00F24B5C">
        <w:rPr>
          <w:rFonts w:ascii="Times New Roman" w:hAnsi="Times New Roman" w:cs="Times New Roman"/>
          <w:sz w:val="24"/>
          <w:szCs w:val="24"/>
        </w:rPr>
        <w:t xml:space="preserve"> </w:t>
      </w:r>
      <w:r w:rsidR="00BC747C" w:rsidRPr="00F24B5C">
        <w:rPr>
          <w:rFonts w:ascii="Times New Roman" w:hAnsi="Times New Roman" w:cs="Times New Roman"/>
          <w:sz w:val="24"/>
          <w:szCs w:val="24"/>
        </w:rPr>
        <w:t>perceptions</w:t>
      </w:r>
      <w:r w:rsidRPr="00F24B5C">
        <w:rPr>
          <w:rFonts w:ascii="Times New Roman" w:hAnsi="Times New Roman" w:cs="Times New Roman"/>
          <w:sz w:val="24"/>
          <w:szCs w:val="24"/>
        </w:rPr>
        <w:t xml:space="preserve">, earlier </w:t>
      </w:r>
      <w:r w:rsidR="00441751" w:rsidRPr="00F24B5C">
        <w:rPr>
          <w:rFonts w:ascii="Times New Roman" w:hAnsi="Times New Roman" w:cs="Times New Roman"/>
          <w:sz w:val="24"/>
          <w:szCs w:val="24"/>
        </w:rPr>
        <w:t>anxieties</w:t>
      </w:r>
      <w:r w:rsidRPr="00F24B5C">
        <w:rPr>
          <w:rFonts w:ascii="Times New Roman" w:hAnsi="Times New Roman" w:cs="Times New Roman"/>
          <w:sz w:val="24"/>
          <w:szCs w:val="24"/>
        </w:rPr>
        <w:t xml:space="preserve"> with </w:t>
      </w:r>
      <w:r w:rsidR="00BC747C" w:rsidRPr="00F24B5C">
        <w:rPr>
          <w:rFonts w:ascii="Times New Roman" w:hAnsi="Times New Roman" w:cs="Times New Roman"/>
          <w:sz w:val="24"/>
          <w:szCs w:val="24"/>
        </w:rPr>
        <w:t>mental</w:t>
      </w:r>
      <w:r w:rsidRPr="00F24B5C">
        <w:rPr>
          <w:rFonts w:ascii="Times New Roman" w:hAnsi="Times New Roman" w:cs="Times New Roman"/>
          <w:sz w:val="24"/>
          <w:szCs w:val="24"/>
        </w:rPr>
        <w:t xml:space="preserve"> factors and anthropological </w:t>
      </w:r>
      <w:r w:rsidR="00BC747C" w:rsidRPr="00F24B5C">
        <w:rPr>
          <w:rFonts w:ascii="Times New Roman" w:hAnsi="Times New Roman" w:cs="Times New Roman"/>
          <w:sz w:val="24"/>
          <w:szCs w:val="24"/>
        </w:rPr>
        <w:t>event</w:t>
      </w:r>
      <w:r w:rsidRPr="00F24B5C">
        <w:rPr>
          <w:rFonts w:ascii="Times New Roman" w:hAnsi="Times New Roman" w:cs="Times New Roman"/>
          <w:sz w:val="24"/>
          <w:szCs w:val="24"/>
        </w:rPr>
        <w:t xml:space="preserve"> studies have </w:t>
      </w:r>
      <w:r w:rsidR="00441751" w:rsidRPr="00F24B5C">
        <w:rPr>
          <w:rFonts w:ascii="Times New Roman" w:hAnsi="Times New Roman" w:cs="Times New Roman"/>
          <w:sz w:val="24"/>
          <w:szCs w:val="24"/>
        </w:rPr>
        <w:t>retreated</w:t>
      </w:r>
      <w:r w:rsidRPr="00F24B5C">
        <w:rPr>
          <w:rFonts w:ascii="Times New Roman" w:hAnsi="Times New Roman" w:cs="Times New Roman"/>
          <w:sz w:val="24"/>
          <w:szCs w:val="24"/>
        </w:rPr>
        <w:t xml:space="preserve"> in </w:t>
      </w:r>
      <w:r w:rsidR="00441751" w:rsidRPr="00F24B5C">
        <w:rPr>
          <w:rFonts w:ascii="Times New Roman" w:hAnsi="Times New Roman" w:cs="Times New Roman"/>
          <w:sz w:val="24"/>
          <w:szCs w:val="24"/>
        </w:rPr>
        <w:t>service</w:t>
      </w:r>
      <w:r w:rsidRPr="00F24B5C">
        <w:rPr>
          <w:rFonts w:ascii="Times New Roman" w:hAnsi="Times New Roman" w:cs="Times New Roman"/>
          <w:sz w:val="24"/>
          <w:szCs w:val="24"/>
        </w:rPr>
        <w:t xml:space="preserve"> of </w:t>
      </w:r>
      <w:r w:rsidR="00441751" w:rsidRPr="00F24B5C">
        <w:rPr>
          <w:rFonts w:ascii="Times New Roman" w:hAnsi="Times New Roman" w:cs="Times New Roman"/>
          <w:sz w:val="24"/>
          <w:szCs w:val="24"/>
        </w:rPr>
        <w:t>logical</w:t>
      </w:r>
      <w:r w:rsidRPr="00F24B5C">
        <w:rPr>
          <w:rFonts w:ascii="Times New Roman" w:hAnsi="Times New Roman" w:cs="Times New Roman"/>
          <w:sz w:val="24"/>
          <w:szCs w:val="24"/>
        </w:rPr>
        <w:t xml:space="preserve"> </w:t>
      </w:r>
      <w:r w:rsidR="00BC747C" w:rsidRPr="00F24B5C">
        <w:rPr>
          <w:rFonts w:ascii="Times New Roman" w:hAnsi="Times New Roman" w:cs="Times New Roman"/>
          <w:sz w:val="24"/>
          <w:szCs w:val="24"/>
        </w:rPr>
        <w:t>evaluation</w:t>
      </w:r>
      <w:r w:rsidRPr="00F24B5C">
        <w:rPr>
          <w:rFonts w:ascii="Times New Roman" w:hAnsi="Times New Roman" w:cs="Times New Roman"/>
          <w:sz w:val="24"/>
          <w:szCs w:val="24"/>
        </w:rPr>
        <w:t xml:space="preserve"> and </w:t>
      </w:r>
      <w:r w:rsidR="004501FF" w:rsidRPr="00F24B5C">
        <w:rPr>
          <w:rFonts w:ascii="Times New Roman" w:hAnsi="Times New Roman" w:cs="Times New Roman"/>
          <w:sz w:val="24"/>
          <w:szCs w:val="24"/>
        </w:rPr>
        <w:t>arithmetic</w:t>
      </w:r>
      <w:r w:rsidRPr="00F24B5C">
        <w:rPr>
          <w:rFonts w:ascii="Times New Roman" w:hAnsi="Times New Roman" w:cs="Times New Roman"/>
          <w:sz w:val="24"/>
          <w:szCs w:val="24"/>
        </w:rPr>
        <w:t xml:space="preserve"> </w:t>
      </w:r>
      <w:r w:rsidR="00441751" w:rsidRPr="00F24B5C">
        <w:rPr>
          <w:rFonts w:ascii="Times New Roman" w:hAnsi="Times New Roman" w:cs="Times New Roman"/>
          <w:sz w:val="24"/>
          <w:szCs w:val="24"/>
        </w:rPr>
        <w:t>reviews</w:t>
      </w:r>
      <w:r w:rsidRPr="00F24B5C">
        <w:rPr>
          <w:rFonts w:ascii="Times New Roman" w:hAnsi="Times New Roman" w:cs="Times New Roman"/>
          <w:sz w:val="24"/>
          <w:szCs w:val="24"/>
        </w:rPr>
        <w:t xml:space="preserve"> of large data-sets. </w:t>
      </w:r>
      <w:r w:rsidR="00441751" w:rsidRPr="00F24B5C">
        <w:rPr>
          <w:rFonts w:ascii="Times New Roman" w:hAnsi="Times New Roman" w:cs="Times New Roman"/>
          <w:sz w:val="24"/>
          <w:szCs w:val="24"/>
        </w:rPr>
        <w:t>Recurrent</w:t>
      </w:r>
      <w:r w:rsidRPr="00F24B5C">
        <w:rPr>
          <w:rFonts w:ascii="Times New Roman" w:hAnsi="Times New Roman" w:cs="Times New Roman"/>
          <w:sz w:val="24"/>
          <w:szCs w:val="24"/>
        </w:rPr>
        <w:t xml:space="preserve"> and severe </w:t>
      </w:r>
      <w:r w:rsidR="004501FF" w:rsidRPr="00F24B5C">
        <w:rPr>
          <w:rFonts w:ascii="Times New Roman" w:hAnsi="Times New Roman" w:cs="Times New Roman"/>
          <w:sz w:val="24"/>
          <w:szCs w:val="24"/>
        </w:rPr>
        <w:t>racial</w:t>
      </w:r>
      <w:r w:rsidRPr="00F24B5C">
        <w:rPr>
          <w:rFonts w:ascii="Times New Roman" w:hAnsi="Times New Roman" w:cs="Times New Roman"/>
          <w:sz w:val="24"/>
          <w:szCs w:val="24"/>
        </w:rPr>
        <w:t xml:space="preserve"> </w:t>
      </w:r>
      <w:r w:rsidR="004501FF" w:rsidRPr="00F24B5C">
        <w:rPr>
          <w:rFonts w:ascii="Times New Roman" w:hAnsi="Times New Roman" w:cs="Times New Roman"/>
          <w:sz w:val="24"/>
          <w:szCs w:val="24"/>
        </w:rPr>
        <w:t>rivalry</w:t>
      </w:r>
      <w:r w:rsidR="004501FF">
        <w:rPr>
          <w:rFonts w:ascii="Times New Roman" w:hAnsi="Times New Roman" w:cs="Times New Roman"/>
          <w:sz w:val="24"/>
          <w:szCs w:val="24"/>
        </w:rPr>
        <w:t xml:space="preserve"> and enormous</w:t>
      </w:r>
      <w:r w:rsidRPr="00F24B5C">
        <w:rPr>
          <w:rFonts w:ascii="Times New Roman" w:hAnsi="Times New Roman" w:cs="Times New Roman"/>
          <w:sz w:val="24"/>
          <w:szCs w:val="24"/>
        </w:rPr>
        <w:t xml:space="preserve"> </w:t>
      </w:r>
      <w:r w:rsidR="00441751" w:rsidRPr="00F24B5C">
        <w:rPr>
          <w:rFonts w:ascii="Times New Roman" w:hAnsi="Times New Roman" w:cs="Times New Roman"/>
          <w:sz w:val="24"/>
          <w:szCs w:val="24"/>
        </w:rPr>
        <w:t>migration</w:t>
      </w:r>
      <w:r w:rsidRPr="00F24B5C">
        <w:rPr>
          <w:rFonts w:ascii="Times New Roman" w:hAnsi="Times New Roman" w:cs="Times New Roman"/>
          <w:sz w:val="24"/>
          <w:szCs w:val="24"/>
        </w:rPr>
        <w:t xml:space="preserve"> and </w:t>
      </w:r>
      <w:r w:rsidR="00441751" w:rsidRPr="00F24B5C">
        <w:rPr>
          <w:rFonts w:ascii="Times New Roman" w:hAnsi="Times New Roman" w:cs="Times New Roman"/>
          <w:sz w:val="24"/>
          <w:szCs w:val="24"/>
        </w:rPr>
        <w:t>movements</w:t>
      </w:r>
      <w:r w:rsidRPr="00F24B5C">
        <w:rPr>
          <w:rFonts w:ascii="Times New Roman" w:hAnsi="Times New Roman" w:cs="Times New Roman"/>
          <w:sz w:val="24"/>
          <w:szCs w:val="24"/>
        </w:rPr>
        <w:t xml:space="preserve"> of </w:t>
      </w:r>
      <w:r w:rsidR="004501FF" w:rsidRPr="00F24B5C">
        <w:rPr>
          <w:rFonts w:ascii="Times New Roman" w:hAnsi="Times New Roman" w:cs="Times New Roman"/>
          <w:sz w:val="24"/>
          <w:szCs w:val="24"/>
        </w:rPr>
        <w:t>immigrants</w:t>
      </w:r>
      <w:r w:rsidRPr="00F24B5C">
        <w:rPr>
          <w:rFonts w:ascii="Times New Roman" w:hAnsi="Times New Roman" w:cs="Times New Roman"/>
          <w:sz w:val="24"/>
          <w:szCs w:val="24"/>
        </w:rPr>
        <w:t xml:space="preserve"> from political </w:t>
      </w:r>
      <w:r w:rsidR="00441751" w:rsidRPr="00F24B5C">
        <w:rPr>
          <w:rFonts w:ascii="Times New Roman" w:hAnsi="Times New Roman" w:cs="Times New Roman"/>
          <w:sz w:val="24"/>
          <w:szCs w:val="24"/>
        </w:rPr>
        <w:t>suppression</w:t>
      </w:r>
      <w:r w:rsidRPr="00F24B5C">
        <w:rPr>
          <w:rFonts w:ascii="Times New Roman" w:hAnsi="Times New Roman" w:cs="Times New Roman"/>
          <w:sz w:val="24"/>
          <w:szCs w:val="24"/>
        </w:rPr>
        <w:t xml:space="preserve"> and </w:t>
      </w:r>
      <w:r w:rsidR="004501FF" w:rsidRPr="00F24B5C">
        <w:rPr>
          <w:rFonts w:ascii="Times New Roman" w:hAnsi="Times New Roman" w:cs="Times New Roman"/>
          <w:sz w:val="24"/>
          <w:szCs w:val="24"/>
        </w:rPr>
        <w:t>interior</w:t>
      </w:r>
      <w:r w:rsidRPr="00F24B5C">
        <w:rPr>
          <w:rFonts w:ascii="Times New Roman" w:hAnsi="Times New Roman" w:cs="Times New Roman"/>
          <w:sz w:val="24"/>
          <w:szCs w:val="24"/>
        </w:rPr>
        <w:t xml:space="preserve"> wars have </w:t>
      </w:r>
      <w:r w:rsidR="00441751" w:rsidRPr="00F24B5C">
        <w:rPr>
          <w:rFonts w:ascii="Times New Roman" w:hAnsi="Times New Roman" w:cs="Times New Roman"/>
          <w:sz w:val="24"/>
          <w:szCs w:val="24"/>
        </w:rPr>
        <w:t>inspired</w:t>
      </w:r>
      <w:r w:rsidR="004501FF">
        <w:rPr>
          <w:rFonts w:ascii="Times New Roman" w:hAnsi="Times New Roman" w:cs="Times New Roman"/>
          <w:sz w:val="24"/>
          <w:szCs w:val="24"/>
        </w:rPr>
        <w:t xml:space="preserve"> many</w:t>
      </w:r>
      <w:r w:rsidRPr="00F24B5C">
        <w:rPr>
          <w:rFonts w:ascii="Times New Roman" w:hAnsi="Times New Roman" w:cs="Times New Roman"/>
          <w:sz w:val="24"/>
          <w:szCs w:val="24"/>
        </w:rPr>
        <w:t xml:space="preserve"> types of </w:t>
      </w:r>
      <w:r w:rsidR="004501FF" w:rsidRPr="00F24B5C">
        <w:rPr>
          <w:rFonts w:ascii="Times New Roman" w:hAnsi="Times New Roman" w:cs="Times New Roman"/>
          <w:sz w:val="24"/>
          <w:szCs w:val="24"/>
        </w:rPr>
        <w:t>study</w:t>
      </w:r>
      <w:r w:rsidRPr="00F24B5C">
        <w:rPr>
          <w:rFonts w:ascii="Times New Roman" w:hAnsi="Times New Roman" w:cs="Times New Roman"/>
          <w:sz w:val="24"/>
          <w:szCs w:val="24"/>
        </w:rPr>
        <w:t xml:space="preserve">. Meanwhile, the increasing use of multivariate </w:t>
      </w:r>
      <w:r w:rsidR="004501FF" w:rsidRPr="00F24B5C">
        <w:rPr>
          <w:rFonts w:ascii="Times New Roman" w:hAnsi="Times New Roman" w:cs="Times New Roman"/>
          <w:sz w:val="24"/>
          <w:szCs w:val="24"/>
        </w:rPr>
        <w:t>numerical</w:t>
      </w:r>
      <w:r w:rsidRPr="00F24B5C">
        <w:rPr>
          <w:rFonts w:ascii="Times New Roman" w:hAnsi="Times New Roman" w:cs="Times New Roman"/>
          <w:sz w:val="24"/>
          <w:szCs w:val="24"/>
        </w:rPr>
        <w:t xml:space="preserve"> </w:t>
      </w:r>
      <w:r w:rsidR="00441751" w:rsidRPr="00F24B5C">
        <w:rPr>
          <w:rFonts w:ascii="Times New Roman" w:hAnsi="Times New Roman" w:cs="Times New Roman"/>
          <w:sz w:val="24"/>
          <w:szCs w:val="24"/>
        </w:rPr>
        <w:t>forming</w:t>
      </w:r>
      <w:r w:rsidRPr="00F24B5C">
        <w:rPr>
          <w:rFonts w:ascii="Times New Roman" w:hAnsi="Times New Roman" w:cs="Times New Roman"/>
          <w:sz w:val="24"/>
          <w:szCs w:val="24"/>
        </w:rPr>
        <w:t xml:space="preserve"> of large data-sets </w:t>
      </w:r>
      <w:r w:rsidR="004501FF">
        <w:rPr>
          <w:rFonts w:ascii="Times New Roman" w:hAnsi="Times New Roman" w:cs="Times New Roman"/>
          <w:sz w:val="24"/>
          <w:szCs w:val="24"/>
        </w:rPr>
        <w:t>has</w:t>
      </w:r>
      <w:r w:rsidRPr="00F24B5C">
        <w:rPr>
          <w:rFonts w:ascii="Times New Roman" w:hAnsi="Times New Roman" w:cs="Times New Roman"/>
          <w:sz w:val="24"/>
          <w:szCs w:val="24"/>
        </w:rPr>
        <w:t xml:space="preserve"> </w:t>
      </w:r>
      <w:r w:rsidR="00441751" w:rsidRPr="00F24B5C">
        <w:rPr>
          <w:rFonts w:ascii="Times New Roman" w:hAnsi="Times New Roman" w:cs="Times New Roman"/>
          <w:sz w:val="24"/>
          <w:szCs w:val="24"/>
        </w:rPr>
        <w:t>shaped</w:t>
      </w:r>
      <w:r w:rsidRPr="00F24B5C">
        <w:rPr>
          <w:rFonts w:ascii="Times New Roman" w:hAnsi="Times New Roman" w:cs="Times New Roman"/>
          <w:sz w:val="24"/>
          <w:szCs w:val="24"/>
        </w:rPr>
        <w:t xml:space="preserve"> many critical </w:t>
      </w:r>
      <w:r w:rsidR="004501FF" w:rsidRPr="00F24B5C">
        <w:rPr>
          <w:rFonts w:ascii="Times New Roman" w:hAnsi="Times New Roman" w:cs="Times New Roman"/>
          <w:sz w:val="24"/>
          <w:szCs w:val="24"/>
        </w:rPr>
        <w:t>realistic</w:t>
      </w:r>
      <w:r w:rsidRPr="00F24B5C">
        <w:rPr>
          <w:rFonts w:ascii="Times New Roman" w:hAnsi="Times New Roman" w:cs="Times New Roman"/>
          <w:sz w:val="24"/>
          <w:szCs w:val="24"/>
        </w:rPr>
        <w:t xml:space="preserve"> </w:t>
      </w:r>
      <w:r w:rsidR="00441751" w:rsidRPr="00F24B5C">
        <w:rPr>
          <w:rFonts w:ascii="Times New Roman" w:hAnsi="Times New Roman" w:cs="Times New Roman"/>
          <w:sz w:val="24"/>
          <w:szCs w:val="24"/>
        </w:rPr>
        <w:t>generalities</w:t>
      </w:r>
      <w:r w:rsidRPr="00F24B5C">
        <w:rPr>
          <w:rFonts w:ascii="Times New Roman" w:hAnsi="Times New Roman" w:cs="Times New Roman"/>
          <w:sz w:val="24"/>
          <w:szCs w:val="24"/>
        </w:rPr>
        <w:t>.</w:t>
      </w:r>
      <w:r w:rsidR="00441751" w:rsidRPr="00F24B5C">
        <w:rPr>
          <w:rFonts w:ascii="Times New Roman" w:hAnsi="Times New Roman" w:cs="Times New Roman"/>
          <w:sz w:val="24"/>
          <w:szCs w:val="24"/>
        </w:rPr>
        <w:t xml:space="preserve"> The </w:t>
      </w:r>
      <w:r w:rsidR="004501FF" w:rsidRPr="00F24B5C">
        <w:rPr>
          <w:rFonts w:ascii="Times New Roman" w:hAnsi="Times New Roman" w:cs="Times New Roman"/>
          <w:sz w:val="24"/>
          <w:szCs w:val="24"/>
        </w:rPr>
        <w:t>universal</w:t>
      </w:r>
      <w:r w:rsidR="004501FF">
        <w:rPr>
          <w:rFonts w:ascii="Times New Roman" w:hAnsi="Times New Roman" w:cs="Times New Roman"/>
          <w:sz w:val="24"/>
          <w:szCs w:val="24"/>
        </w:rPr>
        <w:t xml:space="preserve"> gathering of information</w:t>
      </w:r>
      <w:r w:rsidR="00441751" w:rsidRPr="00F24B5C">
        <w:rPr>
          <w:rFonts w:ascii="Times New Roman" w:hAnsi="Times New Roman" w:cs="Times New Roman"/>
          <w:sz w:val="24"/>
          <w:szCs w:val="24"/>
        </w:rPr>
        <w:t xml:space="preserve"> shows that dispute among ethnics for the regulation of </w:t>
      </w:r>
      <w:r w:rsidR="004501FF" w:rsidRPr="00F24B5C">
        <w:rPr>
          <w:rFonts w:ascii="Times New Roman" w:hAnsi="Times New Roman" w:cs="Times New Roman"/>
          <w:sz w:val="24"/>
          <w:szCs w:val="24"/>
        </w:rPr>
        <w:t>fundamental</w:t>
      </w:r>
      <w:r w:rsidR="00441751" w:rsidRPr="00F24B5C">
        <w:rPr>
          <w:rFonts w:ascii="Times New Roman" w:hAnsi="Times New Roman" w:cs="Times New Roman"/>
          <w:sz w:val="24"/>
          <w:szCs w:val="24"/>
        </w:rPr>
        <w:t xml:space="preserve"> states is the fatal form of communal </w:t>
      </w:r>
      <w:r w:rsidR="004501FF" w:rsidRPr="00F24B5C">
        <w:rPr>
          <w:rFonts w:ascii="Times New Roman" w:hAnsi="Times New Roman" w:cs="Times New Roman"/>
          <w:sz w:val="24"/>
          <w:szCs w:val="24"/>
        </w:rPr>
        <w:t>war</w:t>
      </w:r>
      <w:r w:rsidR="004501FF">
        <w:rPr>
          <w:rFonts w:ascii="Times New Roman" w:hAnsi="Times New Roman" w:cs="Times New Roman"/>
          <w:sz w:val="24"/>
          <w:szCs w:val="24"/>
        </w:rPr>
        <w:t xml:space="preserve"> even more </w:t>
      </w:r>
      <w:r w:rsidR="00441751" w:rsidRPr="00F24B5C">
        <w:rPr>
          <w:rFonts w:ascii="Times New Roman" w:hAnsi="Times New Roman" w:cs="Times New Roman"/>
          <w:sz w:val="24"/>
          <w:szCs w:val="24"/>
        </w:rPr>
        <w:t xml:space="preserve">than ethnic nationalist travels or the </w:t>
      </w:r>
      <w:r w:rsidR="004501FF" w:rsidRPr="00F24B5C">
        <w:rPr>
          <w:rFonts w:ascii="Times New Roman" w:hAnsi="Times New Roman" w:cs="Times New Roman"/>
          <w:sz w:val="24"/>
          <w:szCs w:val="24"/>
        </w:rPr>
        <w:t>fights</w:t>
      </w:r>
      <w:r w:rsidR="00441751" w:rsidRPr="00F24B5C">
        <w:rPr>
          <w:rFonts w:ascii="Times New Roman" w:hAnsi="Times New Roman" w:cs="Times New Roman"/>
          <w:sz w:val="24"/>
          <w:szCs w:val="24"/>
        </w:rPr>
        <w:t xml:space="preserve"> of native </w:t>
      </w:r>
      <w:r w:rsidR="004501FF" w:rsidRPr="00F24B5C">
        <w:rPr>
          <w:rFonts w:ascii="Times New Roman" w:hAnsi="Times New Roman" w:cs="Times New Roman"/>
          <w:sz w:val="24"/>
          <w:szCs w:val="24"/>
        </w:rPr>
        <w:t>pioneers</w:t>
      </w:r>
      <w:r w:rsidR="00441751" w:rsidRPr="00F24B5C">
        <w:rPr>
          <w:rFonts w:ascii="Times New Roman" w:hAnsi="Times New Roman" w:cs="Times New Roman"/>
          <w:sz w:val="24"/>
          <w:szCs w:val="24"/>
        </w:rPr>
        <w:t xml:space="preserve">. Investigation of many complaints and </w:t>
      </w:r>
      <w:r w:rsidR="004501FF" w:rsidRPr="00F24B5C">
        <w:rPr>
          <w:rFonts w:ascii="Times New Roman" w:hAnsi="Times New Roman" w:cs="Times New Roman"/>
          <w:sz w:val="24"/>
          <w:szCs w:val="24"/>
        </w:rPr>
        <w:t>forceful</w:t>
      </w:r>
      <w:r w:rsidR="00441751" w:rsidRPr="00F24B5C">
        <w:rPr>
          <w:rFonts w:ascii="Times New Roman" w:hAnsi="Times New Roman" w:cs="Times New Roman"/>
          <w:sz w:val="24"/>
          <w:szCs w:val="24"/>
        </w:rPr>
        <w:t xml:space="preserve"> mass movements in the </w:t>
      </w:r>
      <w:r w:rsidR="006D0C93" w:rsidRPr="00F24B5C">
        <w:rPr>
          <w:rFonts w:ascii="Times New Roman" w:hAnsi="Times New Roman" w:cs="Times New Roman"/>
          <w:sz w:val="24"/>
          <w:szCs w:val="24"/>
        </w:rPr>
        <w:t>past</w:t>
      </w:r>
      <w:r w:rsidR="00441751" w:rsidRPr="00F24B5C">
        <w:rPr>
          <w:rFonts w:ascii="Times New Roman" w:hAnsi="Times New Roman" w:cs="Times New Roman"/>
          <w:sz w:val="24"/>
          <w:szCs w:val="24"/>
        </w:rPr>
        <w:t xml:space="preserve"> Sov</w:t>
      </w:r>
      <w:r w:rsidRPr="00F24B5C">
        <w:rPr>
          <w:rFonts w:ascii="Times New Roman" w:hAnsi="Times New Roman" w:cs="Times New Roman"/>
          <w:sz w:val="24"/>
          <w:szCs w:val="24"/>
        </w:rPr>
        <w:t>iet Union between 1965 and 19</w:t>
      </w:r>
      <w:r w:rsidR="00441751" w:rsidRPr="00F24B5C">
        <w:rPr>
          <w:rFonts w:ascii="Times New Roman" w:hAnsi="Times New Roman" w:cs="Times New Roman"/>
          <w:sz w:val="24"/>
          <w:szCs w:val="24"/>
        </w:rPr>
        <w:t xml:space="preserve">89, revealed that peaceful protests inclined to </w:t>
      </w:r>
      <w:r w:rsidR="006D0C93" w:rsidRPr="00F24B5C">
        <w:rPr>
          <w:rFonts w:ascii="Times New Roman" w:hAnsi="Times New Roman" w:cs="Times New Roman"/>
          <w:sz w:val="24"/>
          <w:szCs w:val="24"/>
        </w:rPr>
        <w:t>emanate</w:t>
      </w:r>
      <w:r w:rsidR="00441751" w:rsidRPr="00F24B5C">
        <w:rPr>
          <w:rFonts w:ascii="Times New Roman" w:hAnsi="Times New Roman" w:cs="Times New Roman"/>
          <w:sz w:val="24"/>
          <w:szCs w:val="24"/>
        </w:rPr>
        <w:t xml:space="preserve"> from </w:t>
      </w:r>
      <w:r w:rsidRPr="00F24B5C">
        <w:rPr>
          <w:rFonts w:ascii="Times New Roman" w:hAnsi="Times New Roman" w:cs="Times New Roman"/>
          <w:sz w:val="24"/>
          <w:szCs w:val="24"/>
        </w:rPr>
        <w:t>organization</w:t>
      </w:r>
      <w:r w:rsidR="00441751" w:rsidRPr="00F24B5C">
        <w:rPr>
          <w:rFonts w:ascii="Times New Roman" w:hAnsi="Times New Roman" w:cs="Times New Roman"/>
          <w:sz w:val="24"/>
          <w:szCs w:val="24"/>
        </w:rPr>
        <w:t xml:space="preserve"> of </w:t>
      </w:r>
      <w:r w:rsidRPr="00F24B5C">
        <w:rPr>
          <w:rFonts w:ascii="Times New Roman" w:hAnsi="Times New Roman" w:cs="Times New Roman"/>
          <w:sz w:val="24"/>
          <w:szCs w:val="24"/>
        </w:rPr>
        <w:t>cultured</w:t>
      </w:r>
      <w:r w:rsidR="00441751" w:rsidRPr="00F24B5C">
        <w:rPr>
          <w:rFonts w:ascii="Times New Roman" w:hAnsi="Times New Roman" w:cs="Times New Roman"/>
          <w:sz w:val="24"/>
          <w:szCs w:val="24"/>
        </w:rPr>
        <w:t xml:space="preserve"> urba</w:t>
      </w:r>
      <w:r w:rsidRPr="00F24B5C">
        <w:rPr>
          <w:rFonts w:ascii="Times New Roman" w:hAnsi="Times New Roman" w:cs="Times New Roman"/>
          <w:sz w:val="24"/>
          <w:szCs w:val="24"/>
        </w:rPr>
        <w:t xml:space="preserve">n </w:t>
      </w:r>
      <w:r w:rsidR="006D0C93" w:rsidRPr="00F24B5C">
        <w:rPr>
          <w:rFonts w:ascii="Times New Roman" w:hAnsi="Times New Roman" w:cs="Times New Roman"/>
          <w:sz w:val="24"/>
          <w:szCs w:val="24"/>
        </w:rPr>
        <w:t>residents</w:t>
      </w:r>
      <w:r w:rsidRPr="00F24B5C">
        <w:rPr>
          <w:rFonts w:ascii="Times New Roman" w:hAnsi="Times New Roman" w:cs="Times New Roman"/>
          <w:sz w:val="24"/>
          <w:szCs w:val="24"/>
        </w:rPr>
        <w:t xml:space="preserve"> having </w:t>
      </w:r>
      <w:r w:rsidRPr="00F24B5C">
        <w:rPr>
          <w:rFonts w:ascii="Times New Roman" w:hAnsi="Times New Roman" w:cs="Times New Roman"/>
          <w:sz w:val="24"/>
          <w:szCs w:val="24"/>
        </w:rPr>
        <w:t>significant</w:t>
      </w:r>
      <w:r w:rsidR="00441751" w:rsidRPr="00F24B5C">
        <w:rPr>
          <w:rFonts w:ascii="Times New Roman" w:hAnsi="Times New Roman" w:cs="Times New Roman"/>
          <w:sz w:val="24"/>
          <w:szCs w:val="24"/>
        </w:rPr>
        <w:t xml:space="preserve"> </w:t>
      </w:r>
      <w:r w:rsidR="006D0C93" w:rsidRPr="00F24B5C">
        <w:rPr>
          <w:rFonts w:ascii="Times New Roman" w:hAnsi="Times New Roman" w:cs="Times New Roman"/>
          <w:sz w:val="24"/>
          <w:szCs w:val="24"/>
        </w:rPr>
        <w:t>structural</w:t>
      </w:r>
      <w:r w:rsidRPr="00F24B5C">
        <w:rPr>
          <w:rFonts w:ascii="Times New Roman" w:hAnsi="Times New Roman" w:cs="Times New Roman"/>
          <w:sz w:val="24"/>
          <w:szCs w:val="24"/>
        </w:rPr>
        <w:t xml:space="preserve"> resources</w:t>
      </w:r>
      <w:r w:rsidR="00AB07CB" w:rsidRPr="00F24B5C">
        <w:rPr>
          <w:rFonts w:ascii="Times New Roman" w:hAnsi="Times New Roman" w:cs="Times New Roman"/>
          <w:sz w:val="24"/>
          <w:szCs w:val="24"/>
        </w:rPr>
        <w:t xml:space="preserve"> (Stone, 2018).</w:t>
      </w:r>
    </w:p>
    <w:p w:rsidR="00AA2931" w:rsidRPr="00F24B5C" w:rsidRDefault="000577E3" w:rsidP="00F24B5C">
      <w:pPr>
        <w:spacing w:line="480" w:lineRule="auto"/>
        <w:ind w:firstLine="720"/>
        <w:rPr>
          <w:rFonts w:ascii="Times New Roman" w:hAnsi="Times New Roman" w:cs="Times New Roman"/>
          <w:sz w:val="24"/>
          <w:szCs w:val="24"/>
        </w:rPr>
      </w:pPr>
      <w:r w:rsidRPr="00F24B5C">
        <w:rPr>
          <w:rFonts w:ascii="Times New Roman" w:hAnsi="Times New Roman" w:cs="Times New Roman"/>
          <w:sz w:val="24"/>
          <w:szCs w:val="24"/>
        </w:rPr>
        <w:t>Extended</w:t>
      </w:r>
      <w:r w:rsidR="00441751" w:rsidRPr="00F24B5C">
        <w:rPr>
          <w:rFonts w:ascii="Times New Roman" w:hAnsi="Times New Roman" w:cs="Times New Roman"/>
          <w:sz w:val="24"/>
          <w:szCs w:val="24"/>
        </w:rPr>
        <w:t xml:space="preserve"> </w:t>
      </w:r>
      <w:r w:rsidR="006D0C93" w:rsidRPr="00F24B5C">
        <w:rPr>
          <w:rFonts w:ascii="Times New Roman" w:hAnsi="Times New Roman" w:cs="Times New Roman"/>
          <w:sz w:val="24"/>
          <w:szCs w:val="24"/>
        </w:rPr>
        <w:t>racial</w:t>
      </w:r>
      <w:r w:rsidR="00441751" w:rsidRPr="00F24B5C">
        <w:rPr>
          <w:rFonts w:ascii="Times New Roman" w:hAnsi="Times New Roman" w:cs="Times New Roman"/>
          <w:sz w:val="24"/>
          <w:szCs w:val="24"/>
        </w:rPr>
        <w:t xml:space="preserve"> civil wars clustered in weak but </w:t>
      </w:r>
      <w:r w:rsidRPr="00F24B5C">
        <w:rPr>
          <w:rFonts w:ascii="Times New Roman" w:hAnsi="Times New Roman" w:cs="Times New Roman"/>
          <w:sz w:val="24"/>
          <w:szCs w:val="24"/>
        </w:rPr>
        <w:t>cruel</w:t>
      </w:r>
      <w:r w:rsidR="00441751" w:rsidRPr="00F24B5C">
        <w:rPr>
          <w:rFonts w:ascii="Times New Roman" w:hAnsi="Times New Roman" w:cs="Times New Roman"/>
          <w:sz w:val="24"/>
          <w:szCs w:val="24"/>
        </w:rPr>
        <w:t xml:space="preserve"> </w:t>
      </w:r>
      <w:r w:rsidR="006D0C93" w:rsidRPr="00F24B5C">
        <w:rPr>
          <w:rFonts w:ascii="Times New Roman" w:hAnsi="Times New Roman" w:cs="Times New Roman"/>
          <w:sz w:val="24"/>
          <w:szCs w:val="24"/>
        </w:rPr>
        <w:t>conditions</w:t>
      </w:r>
      <w:r w:rsidR="00441751" w:rsidRPr="00F24B5C">
        <w:rPr>
          <w:rFonts w:ascii="Times New Roman" w:hAnsi="Times New Roman" w:cs="Times New Roman"/>
          <w:sz w:val="24"/>
          <w:szCs w:val="24"/>
        </w:rPr>
        <w:t xml:space="preserve"> the Third World and the </w:t>
      </w:r>
      <w:r w:rsidRPr="00F24B5C">
        <w:rPr>
          <w:rFonts w:ascii="Times New Roman" w:hAnsi="Times New Roman" w:cs="Times New Roman"/>
          <w:sz w:val="24"/>
          <w:szCs w:val="24"/>
        </w:rPr>
        <w:t>margins</w:t>
      </w:r>
      <w:r w:rsidR="00441751" w:rsidRPr="00F24B5C">
        <w:rPr>
          <w:rFonts w:ascii="Times New Roman" w:hAnsi="Times New Roman" w:cs="Times New Roman"/>
          <w:sz w:val="24"/>
          <w:szCs w:val="24"/>
        </w:rPr>
        <w:t xml:space="preserve"> of </w:t>
      </w:r>
      <w:r w:rsidRPr="00F24B5C">
        <w:rPr>
          <w:rFonts w:ascii="Times New Roman" w:hAnsi="Times New Roman" w:cs="Times New Roman"/>
          <w:sz w:val="24"/>
          <w:szCs w:val="24"/>
        </w:rPr>
        <w:t>developed</w:t>
      </w:r>
      <w:r w:rsidR="00441751" w:rsidRPr="00F24B5C">
        <w:rPr>
          <w:rFonts w:ascii="Times New Roman" w:hAnsi="Times New Roman" w:cs="Times New Roman"/>
          <w:sz w:val="24"/>
          <w:szCs w:val="24"/>
        </w:rPr>
        <w:t xml:space="preserve"> </w:t>
      </w:r>
      <w:r w:rsidR="006D0C93" w:rsidRPr="00F24B5C">
        <w:rPr>
          <w:rFonts w:ascii="Times New Roman" w:hAnsi="Times New Roman" w:cs="Times New Roman"/>
          <w:sz w:val="24"/>
          <w:szCs w:val="24"/>
        </w:rPr>
        <w:t>nations</w:t>
      </w:r>
      <w:r w:rsidRPr="00F24B5C">
        <w:rPr>
          <w:rFonts w:ascii="Times New Roman" w:hAnsi="Times New Roman" w:cs="Times New Roman"/>
          <w:sz w:val="24"/>
          <w:szCs w:val="24"/>
        </w:rPr>
        <w:t xml:space="preserve"> and many</w:t>
      </w:r>
      <w:r w:rsidR="00441751" w:rsidRPr="00F24B5C">
        <w:rPr>
          <w:rFonts w:ascii="Times New Roman" w:hAnsi="Times New Roman" w:cs="Times New Roman"/>
          <w:sz w:val="24"/>
          <w:szCs w:val="24"/>
        </w:rPr>
        <w:t xml:space="preserve"> </w:t>
      </w:r>
      <w:r w:rsidR="006D0C93" w:rsidRPr="00F24B5C">
        <w:rPr>
          <w:rFonts w:ascii="Times New Roman" w:hAnsi="Times New Roman" w:cs="Times New Roman"/>
          <w:sz w:val="24"/>
          <w:szCs w:val="24"/>
        </w:rPr>
        <w:t>reasonable</w:t>
      </w:r>
      <w:r w:rsidR="00441751" w:rsidRPr="00F24B5C">
        <w:rPr>
          <w:rFonts w:ascii="Times New Roman" w:hAnsi="Times New Roman" w:cs="Times New Roman"/>
          <w:sz w:val="24"/>
          <w:szCs w:val="24"/>
        </w:rPr>
        <w:t xml:space="preserve"> studies </w:t>
      </w:r>
      <w:r w:rsidRPr="00F24B5C">
        <w:rPr>
          <w:rFonts w:ascii="Times New Roman" w:hAnsi="Times New Roman" w:cs="Times New Roman"/>
          <w:sz w:val="24"/>
          <w:szCs w:val="24"/>
        </w:rPr>
        <w:t>display</w:t>
      </w:r>
      <w:r w:rsidR="00441751" w:rsidRPr="00F24B5C">
        <w:rPr>
          <w:rFonts w:ascii="Times New Roman" w:hAnsi="Times New Roman" w:cs="Times New Roman"/>
          <w:sz w:val="24"/>
          <w:szCs w:val="24"/>
        </w:rPr>
        <w:t xml:space="preserve"> that </w:t>
      </w:r>
      <w:r w:rsidR="006D0C93" w:rsidRPr="00F24B5C">
        <w:rPr>
          <w:rFonts w:ascii="Times New Roman" w:hAnsi="Times New Roman" w:cs="Times New Roman"/>
          <w:sz w:val="24"/>
          <w:szCs w:val="24"/>
        </w:rPr>
        <w:t>tribal</w:t>
      </w:r>
      <w:r w:rsidR="00441751" w:rsidRPr="00F24B5C">
        <w:rPr>
          <w:rFonts w:ascii="Times New Roman" w:hAnsi="Times New Roman" w:cs="Times New Roman"/>
          <w:sz w:val="24"/>
          <w:szCs w:val="24"/>
        </w:rPr>
        <w:t xml:space="preserve"> conflicts are more </w:t>
      </w:r>
      <w:r w:rsidR="006D0C93" w:rsidRPr="00F24B5C">
        <w:rPr>
          <w:rFonts w:ascii="Times New Roman" w:hAnsi="Times New Roman" w:cs="Times New Roman"/>
          <w:sz w:val="24"/>
          <w:szCs w:val="24"/>
        </w:rPr>
        <w:t>simple</w:t>
      </w:r>
      <w:r w:rsidR="00441751" w:rsidRPr="00F24B5C">
        <w:rPr>
          <w:rFonts w:ascii="Times New Roman" w:hAnsi="Times New Roman" w:cs="Times New Roman"/>
          <w:sz w:val="24"/>
          <w:szCs w:val="24"/>
        </w:rPr>
        <w:t xml:space="preserve"> in </w:t>
      </w:r>
      <w:r w:rsidRPr="00F24B5C">
        <w:rPr>
          <w:rFonts w:ascii="Times New Roman" w:hAnsi="Times New Roman" w:cs="Times New Roman"/>
          <w:sz w:val="24"/>
          <w:szCs w:val="24"/>
        </w:rPr>
        <w:t>monocr</w:t>
      </w:r>
      <w:r w:rsidRPr="00F24B5C">
        <w:rPr>
          <w:rFonts w:ascii="Times New Roman" w:hAnsi="Times New Roman" w:cs="Times New Roman"/>
          <w:sz w:val="24"/>
          <w:szCs w:val="24"/>
        </w:rPr>
        <w:t>atic</w:t>
      </w:r>
      <w:r w:rsidR="00441751" w:rsidRPr="00F24B5C">
        <w:rPr>
          <w:rFonts w:ascii="Times New Roman" w:hAnsi="Times New Roman" w:cs="Times New Roman"/>
          <w:sz w:val="24"/>
          <w:szCs w:val="24"/>
        </w:rPr>
        <w:t xml:space="preserve"> than </w:t>
      </w:r>
      <w:r w:rsidR="006D0C93" w:rsidRPr="00F24B5C">
        <w:rPr>
          <w:rFonts w:ascii="Times New Roman" w:hAnsi="Times New Roman" w:cs="Times New Roman"/>
          <w:sz w:val="24"/>
          <w:szCs w:val="24"/>
        </w:rPr>
        <w:t>elected</w:t>
      </w:r>
      <w:r w:rsidR="00441751" w:rsidRPr="00F24B5C">
        <w:rPr>
          <w:rFonts w:ascii="Times New Roman" w:hAnsi="Times New Roman" w:cs="Times New Roman"/>
          <w:sz w:val="24"/>
          <w:szCs w:val="24"/>
        </w:rPr>
        <w:t xml:space="preserve"> states</w:t>
      </w:r>
      <w:r w:rsidRPr="00F24B5C">
        <w:rPr>
          <w:rFonts w:ascii="Times New Roman" w:hAnsi="Times New Roman" w:cs="Times New Roman"/>
          <w:sz w:val="24"/>
          <w:szCs w:val="24"/>
        </w:rPr>
        <w:t xml:space="preserve">; </w:t>
      </w:r>
      <w:r w:rsidR="006D0C93" w:rsidRPr="00F24B5C">
        <w:rPr>
          <w:rFonts w:ascii="Times New Roman" w:hAnsi="Times New Roman" w:cs="Times New Roman"/>
          <w:sz w:val="24"/>
          <w:szCs w:val="24"/>
        </w:rPr>
        <w:t>republics</w:t>
      </w:r>
      <w:r w:rsidRPr="00F24B5C">
        <w:rPr>
          <w:rFonts w:ascii="Times New Roman" w:hAnsi="Times New Roman" w:cs="Times New Roman"/>
          <w:sz w:val="24"/>
          <w:szCs w:val="24"/>
        </w:rPr>
        <w:t xml:space="preserve"> have many</w:t>
      </w:r>
      <w:r w:rsidR="00441751" w:rsidRPr="00F24B5C">
        <w:rPr>
          <w:rFonts w:ascii="Times New Roman" w:hAnsi="Times New Roman" w:cs="Times New Roman"/>
          <w:sz w:val="24"/>
          <w:szCs w:val="24"/>
        </w:rPr>
        <w:t xml:space="preserve"> but </w:t>
      </w:r>
      <w:r w:rsidR="006D0C93" w:rsidRPr="00F24B5C">
        <w:rPr>
          <w:rFonts w:ascii="Times New Roman" w:hAnsi="Times New Roman" w:cs="Times New Roman"/>
          <w:sz w:val="24"/>
          <w:szCs w:val="24"/>
        </w:rPr>
        <w:t>fewer</w:t>
      </w:r>
      <w:r w:rsidR="00441751" w:rsidRPr="00F24B5C">
        <w:rPr>
          <w:rFonts w:ascii="Times New Roman" w:hAnsi="Times New Roman" w:cs="Times New Roman"/>
          <w:sz w:val="24"/>
          <w:szCs w:val="24"/>
        </w:rPr>
        <w:t xml:space="preserve"> </w:t>
      </w:r>
      <w:r w:rsidRPr="00F24B5C">
        <w:rPr>
          <w:rFonts w:ascii="Times New Roman" w:hAnsi="Times New Roman" w:cs="Times New Roman"/>
          <w:sz w:val="24"/>
          <w:szCs w:val="24"/>
        </w:rPr>
        <w:t>fatal</w:t>
      </w:r>
      <w:r w:rsidR="00441751" w:rsidRPr="00F24B5C">
        <w:rPr>
          <w:rFonts w:ascii="Times New Roman" w:hAnsi="Times New Roman" w:cs="Times New Roman"/>
          <w:sz w:val="24"/>
          <w:szCs w:val="24"/>
        </w:rPr>
        <w:t xml:space="preserve"> </w:t>
      </w:r>
      <w:r w:rsidRPr="00F24B5C">
        <w:rPr>
          <w:rFonts w:ascii="Times New Roman" w:hAnsi="Times New Roman" w:cs="Times New Roman"/>
          <w:sz w:val="24"/>
          <w:szCs w:val="24"/>
        </w:rPr>
        <w:t>complaints</w:t>
      </w:r>
      <w:r w:rsidR="00441751" w:rsidRPr="00F24B5C">
        <w:rPr>
          <w:rFonts w:ascii="Times New Roman" w:hAnsi="Times New Roman" w:cs="Times New Roman"/>
          <w:sz w:val="24"/>
          <w:szCs w:val="24"/>
        </w:rPr>
        <w:t>.</w:t>
      </w:r>
      <w:r w:rsidRPr="00F24B5C">
        <w:rPr>
          <w:rFonts w:ascii="Times New Roman" w:hAnsi="Times New Roman" w:cs="Times New Roman"/>
          <w:sz w:val="24"/>
          <w:szCs w:val="24"/>
        </w:rPr>
        <w:t xml:space="preserve"> Comparisons are gradually termed as necessary to </w:t>
      </w:r>
      <w:r w:rsidR="006D0C93" w:rsidRPr="00F24B5C">
        <w:rPr>
          <w:rFonts w:ascii="Times New Roman" w:hAnsi="Times New Roman" w:cs="Times New Roman"/>
          <w:sz w:val="24"/>
          <w:szCs w:val="24"/>
        </w:rPr>
        <w:t>dependable</w:t>
      </w:r>
      <w:r w:rsidRPr="00F24B5C">
        <w:rPr>
          <w:rFonts w:ascii="Times New Roman" w:hAnsi="Times New Roman" w:cs="Times New Roman"/>
          <w:sz w:val="24"/>
          <w:szCs w:val="24"/>
        </w:rPr>
        <w:t xml:space="preserve"> generality across time and </w:t>
      </w:r>
      <w:r w:rsidR="006D0C93" w:rsidRPr="00F24B5C">
        <w:rPr>
          <w:rFonts w:ascii="Times New Roman" w:hAnsi="Times New Roman" w:cs="Times New Roman"/>
          <w:sz w:val="24"/>
          <w:szCs w:val="24"/>
        </w:rPr>
        <w:t>social</w:t>
      </w:r>
      <w:r w:rsidR="006D0C93">
        <w:rPr>
          <w:rFonts w:ascii="Times New Roman" w:hAnsi="Times New Roman" w:cs="Times New Roman"/>
          <w:sz w:val="24"/>
          <w:szCs w:val="24"/>
        </w:rPr>
        <w:t xml:space="preserve"> setting. There has been a</w:t>
      </w:r>
      <w:r w:rsidR="00C25D3F" w:rsidRPr="00F24B5C">
        <w:rPr>
          <w:rFonts w:ascii="Times New Roman" w:hAnsi="Times New Roman" w:cs="Times New Roman"/>
          <w:sz w:val="24"/>
          <w:szCs w:val="24"/>
        </w:rPr>
        <w:t xml:space="preserve"> substantial importance on the need for disaggregation of information </w:t>
      </w:r>
      <w:r w:rsidR="00C25D3F" w:rsidRPr="00F24B5C">
        <w:rPr>
          <w:rFonts w:ascii="Times New Roman" w:hAnsi="Times New Roman" w:cs="Times New Roman"/>
          <w:sz w:val="24"/>
          <w:szCs w:val="24"/>
        </w:rPr>
        <w:lastRenderedPageBreak/>
        <w:t>together with the quick plan of terms to distinguish the various types of ethnicity, of opposition, rivalry, and the varied types of violence and conflicts. Many ethnic conflicts are based on territories. From a geographical view, ethnic conflict can be seen at three dimensions; inter</w:t>
      </w:r>
      <w:r w:rsidR="00173008" w:rsidRPr="00F24B5C">
        <w:rPr>
          <w:rFonts w:ascii="Times New Roman" w:hAnsi="Times New Roman" w:cs="Times New Roman"/>
          <w:sz w:val="24"/>
          <w:szCs w:val="24"/>
        </w:rPr>
        <w:t>-state, the intra-state, and the municipal level. The results of battles can result from retreating or some separation of the e</w:t>
      </w:r>
      <w:r w:rsidR="003331E1" w:rsidRPr="00F24B5C">
        <w:rPr>
          <w:rFonts w:ascii="Times New Roman" w:hAnsi="Times New Roman" w:cs="Times New Roman"/>
          <w:sz w:val="24"/>
          <w:szCs w:val="24"/>
        </w:rPr>
        <w:t>ngaged groups (Cordell et al. 2018).</w:t>
      </w:r>
    </w:p>
    <w:p w:rsidR="00173008" w:rsidRPr="00F24B5C" w:rsidRDefault="000577E3" w:rsidP="00F24B5C">
      <w:pPr>
        <w:spacing w:line="480" w:lineRule="auto"/>
        <w:ind w:firstLine="720"/>
        <w:rPr>
          <w:rFonts w:ascii="Times New Roman" w:hAnsi="Times New Roman" w:cs="Times New Roman"/>
          <w:sz w:val="24"/>
          <w:szCs w:val="24"/>
        </w:rPr>
      </w:pPr>
      <w:r w:rsidRPr="00F24B5C">
        <w:rPr>
          <w:rFonts w:ascii="Times New Roman" w:hAnsi="Times New Roman" w:cs="Times New Roman"/>
          <w:sz w:val="24"/>
          <w:szCs w:val="24"/>
        </w:rPr>
        <w:t xml:space="preserve">Ethnic conflicts are very </w:t>
      </w:r>
      <w:r w:rsidR="00300C9D" w:rsidRPr="00F24B5C">
        <w:rPr>
          <w:rFonts w:ascii="Times New Roman" w:hAnsi="Times New Roman" w:cs="Times New Roman"/>
          <w:sz w:val="24"/>
          <w:szCs w:val="24"/>
        </w:rPr>
        <w:t>corporate</w:t>
      </w:r>
      <w:r w:rsidRPr="00F24B5C">
        <w:rPr>
          <w:rFonts w:ascii="Times New Roman" w:hAnsi="Times New Roman" w:cs="Times New Roman"/>
          <w:sz w:val="24"/>
          <w:szCs w:val="24"/>
        </w:rPr>
        <w:t xml:space="preserve"> in previous decades. The conflict between small nonstate groups has </w:t>
      </w:r>
      <w:r w:rsidR="006D0C93" w:rsidRPr="00F24B5C">
        <w:rPr>
          <w:rFonts w:ascii="Times New Roman" w:hAnsi="Times New Roman" w:cs="Times New Roman"/>
          <w:sz w:val="24"/>
          <w:szCs w:val="24"/>
        </w:rPr>
        <w:t>enlarged</w:t>
      </w:r>
      <w:r w:rsidRPr="00F24B5C">
        <w:rPr>
          <w:rFonts w:ascii="Times New Roman" w:hAnsi="Times New Roman" w:cs="Times New Roman"/>
          <w:sz w:val="24"/>
          <w:szCs w:val="24"/>
        </w:rPr>
        <w:t xml:space="preserve"> in occurrence and cruelty. A good </w:t>
      </w:r>
      <w:r w:rsidR="006D0C93" w:rsidRPr="00F24B5C">
        <w:rPr>
          <w:rFonts w:ascii="Times New Roman" w:hAnsi="Times New Roman" w:cs="Times New Roman"/>
          <w:sz w:val="24"/>
          <w:szCs w:val="24"/>
        </w:rPr>
        <w:t>instance</w:t>
      </w:r>
      <w:r w:rsidRPr="00F24B5C">
        <w:rPr>
          <w:rFonts w:ascii="Times New Roman" w:hAnsi="Times New Roman" w:cs="Times New Roman"/>
          <w:sz w:val="24"/>
          <w:szCs w:val="24"/>
        </w:rPr>
        <w:t xml:space="preserve"> </w:t>
      </w:r>
      <w:r w:rsidR="00300C9D" w:rsidRPr="00F24B5C">
        <w:rPr>
          <w:rFonts w:ascii="Times New Roman" w:hAnsi="Times New Roman" w:cs="Times New Roman"/>
          <w:sz w:val="24"/>
          <w:szCs w:val="24"/>
        </w:rPr>
        <w:t xml:space="preserve">that was </w:t>
      </w:r>
      <w:r w:rsidR="00327143" w:rsidRPr="00F24B5C">
        <w:rPr>
          <w:rFonts w:ascii="Times New Roman" w:hAnsi="Times New Roman" w:cs="Times New Roman"/>
          <w:sz w:val="24"/>
          <w:szCs w:val="24"/>
        </w:rPr>
        <w:t>told</w:t>
      </w:r>
      <w:r w:rsidR="00300C9D" w:rsidRPr="00F24B5C">
        <w:rPr>
          <w:rFonts w:ascii="Times New Roman" w:hAnsi="Times New Roman" w:cs="Times New Roman"/>
          <w:sz w:val="24"/>
          <w:szCs w:val="24"/>
        </w:rPr>
        <w:t xml:space="preserve"> by the media is the continuing </w:t>
      </w:r>
      <w:r w:rsidR="00327143" w:rsidRPr="00F24B5C">
        <w:rPr>
          <w:rFonts w:ascii="Times New Roman" w:hAnsi="Times New Roman" w:cs="Times New Roman"/>
          <w:sz w:val="24"/>
          <w:szCs w:val="24"/>
        </w:rPr>
        <w:t>tribal</w:t>
      </w:r>
      <w:r w:rsidR="00300C9D" w:rsidRPr="00F24B5C">
        <w:rPr>
          <w:rFonts w:ascii="Times New Roman" w:hAnsi="Times New Roman" w:cs="Times New Roman"/>
          <w:sz w:val="24"/>
          <w:szCs w:val="24"/>
        </w:rPr>
        <w:t xml:space="preserve"> conflict in Syria, Plunging the </w:t>
      </w:r>
      <w:r w:rsidR="00327143" w:rsidRPr="00F24B5C">
        <w:rPr>
          <w:rFonts w:ascii="Times New Roman" w:hAnsi="Times New Roman" w:cs="Times New Roman"/>
          <w:sz w:val="24"/>
          <w:szCs w:val="24"/>
        </w:rPr>
        <w:t>state</w:t>
      </w:r>
      <w:r w:rsidR="00300C9D" w:rsidRPr="00F24B5C">
        <w:rPr>
          <w:rFonts w:ascii="Times New Roman" w:hAnsi="Times New Roman" w:cs="Times New Roman"/>
          <w:sz w:val="24"/>
          <w:szCs w:val="24"/>
        </w:rPr>
        <w:t xml:space="preserve"> Sunni majority alongside the Shia Alawite </w:t>
      </w:r>
      <w:r w:rsidR="00327143" w:rsidRPr="00F24B5C">
        <w:rPr>
          <w:rFonts w:ascii="Times New Roman" w:hAnsi="Times New Roman" w:cs="Times New Roman"/>
          <w:sz w:val="24"/>
          <w:szCs w:val="24"/>
        </w:rPr>
        <w:t>marginal</w:t>
      </w:r>
      <w:r w:rsidR="00300C9D" w:rsidRPr="00F24B5C">
        <w:rPr>
          <w:rFonts w:ascii="Times New Roman" w:hAnsi="Times New Roman" w:cs="Times New Roman"/>
          <w:sz w:val="24"/>
          <w:szCs w:val="24"/>
        </w:rPr>
        <w:t xml:space="preserve"> in power thus attracting in </w:t>
      </w:r>
      <w:r w:rsidR="00327143" w:rsidRPr="00F24B5C">
        <w:rPr>
          <w:rFonts w:ascii="Times New Roman" w:hAnsi="Times New Roman" w:cs="Times New Roman"/>
          <w:sz w:val="24"/>
          <w:szCs w:val="24"/>
        </w:rPr>
        <w:t>bordering</w:t>
      </w:r>
      <w:r w:rsidR="00300C9D" w:rsidRPr="00F24B5C">
        <w:rPr>
          <w:rFonts w:ascii="Times New Roman" w:hAnsi="Times New Roman" w:cs="Times New Roman"/>
          <w:sz w:val="24"/>
          <w:szCs w:val="24"/>
        </w:rPr>
        <w:t xml:space="preserve"> countries and world </w:t>
      </w:r>
      <w:r w:rsidR="00327143" w:rsidRPr="00F24B5C">
        <w:rPr>
          <w:rFonts w:ascii="Times New Roman" w:hAnsi="Times New Roman" w:cs="Times New Roman"/>
          <w:sz w:val="24"/>
          <w:szCs w:val="24"/>
        </w:rPr>
        <w:t>controls</w:t>
      </w:r>
      <w:r w:rsidR="00300C9D" w:rsidRPr="00F24B5C">
        <w:rPr>
          <w:rFonts w:ascii="Times New Roman" w:hAnsi="Times New Roman" w:cs="Times New Roman"/>
          <w:sz w:val="24"/>
          <w:szCs w:val="24"/>
        </w:rPr>
        <w:t xml:space="preserve"> which have caused many loss</w:t>
      </w:r>
      <w:r w:rsidR="00327143">
        <w:rPr>
          <w:rFonts w:ascii="Times New Roman" w:hAnsi="Times New Roman" w:cs="Times New Roman"/>
          <w:sz w:val="24"/>
          <w:szCs w:val="24"/>
        </w:rPr>
        <w:t>es in the four-year war and nearly</w:t>
      </w:r>
      <w:r w:rsidR="00300C9D" w:rsidRPr="00F24B5C">
        <w:rPr>
          <w:rFonts w:ascii="Times New Roman" w:hAnsi="Times New Roman" w:cs="Times New Roman"/>
          <w:sz w:val="24"/>
          <w:szCs w:val="24"/>
        </w:rPr>
        <w:t xml:space="preserve"> 10 million people </w:t>
      </w:r>
      <w:r w:rsidR="00327143">
        <w:rPr>
          <w:rFonts w:ascii="Times New Roman" w:hAnsi="Times New Roman" w:cs="Times New Roman"/>
          <w:sz w:val="24"/>
          <w:szCs w:val="24"/>
        </w:rPr>
        <w:t>moved</w:t>
      </w:r>
      <w:r w:rsidR="00300C9D" w:rsidRPr="00F24B5C">
        <w:rPr>
          <w:rFonts w:ascii="Times New Roman" w:hAnsi="Times New Roman" w:cs="Times New Roman"/>
          <w:sz w:val="24"/>
          <w:szCs w:val="24"/>
        </w:rPr>
        <w:t xml:space="preserve"> from their </w:t>
      </w:r>
      <w:r w:rsidR="00327143">
        <w:rPr>
          <w:rFonts w:ascii="Times New Roman" w:hAnsi="Times New Roman" w:cs="Times New Roman"/>
          <w:sz w:val="24"/>
          <w:szCs w:val="24"/>
        </w:rPr>
        <w:t>homes. The Arab League states</w:t>
      </w:r>
      <w:r w:rsidR="00300C9D" w:rsidRPr="00F24B5C">
        <w:rPr>
          <w:rFonts w:ascii="Times New Roman" w:hAnsi="Times New Roman" w:cs="Times New Roman"/>
          <w:sz w:val="24"/>
          <w:szCs w:val="24"/>
        </w:rPr>
        <w:t xml:space="preserve"> have </w:t>
      </w:r>
      <w:r w:rsidR="007408AB" w:rsidRPr="00F24B5C">
        <w:rPr>
          <w:rFonts w:ascii="Times New Roman" w:hAnsi="Times New Roman" w:cs="Times New Roman"/>
          <w:sz w:val="24"/>
          <w:szCs w:val="24"/>
        </w:rPr>
        <w:t xml:space="preserve">a unique experience of riot and </w:t>
      </w:r>
      <w:r w:rsidR="00327143" w:rsidRPr="00F24B5C">
        <w:rPr>
          <w:rFonts w:ascii="Times New Roman" w:hAnsi="Times New Roman" w:cs="Times New Roman"/>
          <w:sz w:val="24"/>
          <w:szCs w:val="24"/>
        </w:rPr>
        <w:t>revolt</w:t>
      </w:r>
      <w:r w:rsidR="007408AB" w:rsidRPr="00F24B5C">
        <w:rPr>
          <w:rFonts w:ascii="Times New Roman" w:hAnsi="Times New Roman" w:cs="Times New Roman"/>
          <w:sz w:val="24"/>
          <w:szCs w:val="24"/>
        </w:rPr>
        <w:t xml:space="preserve"> against strict rules and current </w:t>
      </w:r>
      <w:r w:rsidR="00327143">
        <w:rPr>
          <w:rFonts w:ascii="Times New Roman" w:hAnsi="Times New Roman" w:cs="Times New Roman"/>
          <w:sz w:val="24"/>
          <w:szCs w:val="24"/>
        </w:rPr>
        <w:t>account</w:t>
      </w:r>
      <w:r w:rsidR="0081634A">
        <w:rPr>
          <w:rFonts w:ascii="Times New Roman" w:hAnsi="Times New Roman" w:cs="Times New Roman"/>
          <w:sz w:val="24"/>
          <w:szCs w:val="24"/>
        </w:rPr>
        <w:t xml:space="preserve"> of forceful military </w:t>
      </w:r>
      <w:r w:rsidR="0081634A" w:rsidRPr="00F24B5C">
        <w:rPr>
          <w:rFonts w:ascii="Times New Roman" w:hAnsi="Times New Roman" w:cs="Times New Roman"/>
          <w:sz w:val="24"/>
          <w:szCs w:val="24"/>
        </w:rPr>
        <w:t>suppression</w:t>
      </w:r>
      <w:r w:rsidR="007408AB" w:rsidRPr="00F24B5C">
        <w:rPr>
          <w:rFonts w:ascii="Times New Roman" w:hAnsi="Times New Roman" w:cs="Times New Roman"/>
          <w:sz w:val="24"/>
          <w:szCs w:val="24"/>
        </w:rPr>
        <w:t xml:space="preserve">, with a </w:t>
      </w:r>
      <w:r w:rsidR="0081634A" w:rsidRPr="00F24B5C">
        <w:rPr>
          <w:rFonts w:ascii="Times New Roman" w:hAnsi="Times New Roman" w:cs="Times New Roman"/>
          <w:sz w:val="24"/>
          <w:szCs w:val="24"/>
        </w:rPr>
        <w:t>great</w:t>
      </w:r>
      <w:r w:rsidR="007408AB" w:rsidRPr="00F24B5C">
        <w:rPr>
          <w:rFonts w:ascii="Times New Roman" w:hAnsi="Times New Roman" w:cs="Times New Roman"/>
          <w:sz w:val="24"/>
          <w:szCs w:val="24"/>
        </w:rPr>
        <w:t xml:space="preserve"> death peal </w:t>
      </w:r>
      <w:r w:rsidR="0081634A" w:rsidRPr="00F24B5C">
        <w:rPr>
          <w:rFonts w:ascii="Times New Roman" w:hAnsi="Times New Roman" w:cs="Times New Roman"/>
          <w:sz w:val="24"/>
          <w:szCs w:val="24"/>
        </w:rPr>
        <w:t>between</w:t>
      </w:r>
      <w:r w:rsidR="007408AB" w:rsidRPr="00F24B5C">
        <w:rPr>
          <w:rFonts w:ascii="Times New Roman" w:hAnsi="Times New Roman" w:cs="Times New Roman"/>
          <w:sz w:val="24"/>
          <w:szCs w:val="24"/>
        </w:rPr>
        <w:t xml:space="preserve"> resident</w:t>
      </w:r>
      <w:r w:rsidR="003331E1" w:rsidRPr="00F24B5C">
        <w:rPr>
          <w:rFonts w:ascii="Times New Roman" w:hAnsi="Times New Roman" w:cs="Times New Roman"/>
          <w:sz w:val="24"/>
          <w:szCs w:val="24"/>
        </w:rPr>
        <w:t>s involved in the demonstration (Healey et al. 2018).</w:t>
      </w:r>
    </w:p>
    <w:p w:rsidR="00F24B5C" w:rsidRDefault="000577E3" w:rsidP="00F24B5C">
      <w:pPr>
        <w:spacing w:line="480" w:lineRule="auto"/>
        <w:ind w:firstLine="720"/>
        <w:rPr>
          <w:rFonts w:ascii="Times New Roman" w:hAnsi="Times New Roman" w:cs="Times New Roman"/>
          <w:sz w:val="24"/>
          <w:szCs w:val="24"/>
        </w:rPr>
      </w:pPr>
      <w:r w:rsidRPr="00F24B5C">
        <w:rPr>
          <w:rFonts w:ascii="Times New Roman" w:hAnsi="Times New Roman" w:cs="Times New Roman"/>
          <w:sz w:val="24"/>
          <w:szCs w:val="24"/>
        </w:rPr>
        <w:t xml:space="preserve">Other </w:t>
      </w:r>
      <w:r w:rsidR="000A50BF" w:rsidRPr="00F24B5C">
        <w:rPr>
          <w:rFonts w:ascii="Times New Roman" w:hAnsi="Times New Roman" w:cs="Times New Roman"/>
          <w:sz w:val="24"/>
          <w:szCs w:val="24"/>
        </w:rPr>
        <w:t>extended</w:t>
      </w:r>
      <w:r w:rsidRPr="00F24B5C">
        <w:rPr>
          <w:rFonts w:ascii="Times New Roman" w:hAnsi="Times New Roman" w:cs="Times New Roman"/>
          <w:sz w:val="24"/>
          <w:szCs w:val="24"/>
        </w:rPr>
        <w:t xml:space="preserve"> ethnic conflicts that vent</w:t>
      </w:r>
      <w:r w:rsidR="0081634A">
        <w:rPr>
          <w:rFonts w:ascii="Times New Roman" w:hAnsi="Times New Roman" w:cs="Times New Roman"/>
          <w:sz w:val="24"/>
          <w:szCs w:val="24"/>
        </w:rPr>
        <w:t>ed history include,</w:t>
      </w:r>
      <w:r w:rsidRPr="00F24B5C">
        <w:rPr>
          <w:rFonts w:ascii="Times New Roman" w:hAnsi="Times New Roman" w:cs="Times New Roman"/>
          <w:sz w:val="24"/>
          <w:szCs w:val="24"/>
        </w:rPr>
        <w:t xml:space="preserve"> the </w:t>
      </w:r>
      <w:r w:rsidR="0081634A" w:rsidRPr="00F24B5C">
        <w:rPr>
          <w:rFonts w:ascii="Times New Roman" w:hAnsi="Times New Roman" w:cs="Times New Roman"/>
          <w:sz w:val="24"/>
          <w:szCs w:val="24"/>
        </w:rPr>
        <w:t>forcefulness</w:t>
      </w:r>
      <w:r w:rsidRPr="00F24B5C">
        <w:rPr>
          <w:rFonts w:ascii="Times New Roman" w:hAnsi="Times New Roman" w:cs="Times New Roman"/>
          <w:sz w:val="24"/>
          <w:szCs w:val="24"/>
        </w:rPr>
        <w:t xml:space="preserve"> th</w:t>
      </w:r>
      <w:r w:rsidRPr="00F24B5C">
        <w:rPr>
          <w:rFonts w:ascii="Times New Roman" w:hAnsi="Times New Roman" w:cs="Times New Roman"/>
          <w:sz w:val="24"/>
          <w:szCs w:val="24"/>
        </w:rPr>
        <w:t xml:space="preserve">at began in Sri Lanka </w:t>
      </w:r>
      <w:r w:rsidR="0081634A" w:rsidRPr="00F24B5C">
        <w:rPr>
          <w:rFonts w:ascii="Times New Roman" w:hAnsi="Times New Roman" w:cs="Times New Roman"/>
          <w:sz w:val="24"/>
          <w:szCs w:val="24"/>
        </w:rPr>
        <w:t>after</w:t>
      </w:r>
      <w:r w:rsidRPr="00F24B5C">
        <w:rPr>
          <w:rFonts w:ascii="Times New Roman" w:hAnsi="Times New Roman" w:cs="Times New Roman"/>
          <w:sz w:val="24"/>
          <w:szCs w:val="24"/>
        </w:rPr>
        <w:t xml:space="preserve"> Tamil Tiger </w:t>
      </w:r>
      <w:r w:rsidR="003648D7" w:rsidRPr="00F24B5C">
        <w:rPr>
          <w:rFonts w:ascii="Times New Roman" w:hAnsi="Times New Roman" w:cs="Times New Roman"/>
          <w:sz w:val="24"/>
          <w:szCs w:val="24"/>
        </w:rPr>
        <w:t>protestors</w:t>
      </w:r>
      <w:r w:rsidRPr="00F24B5C">
        <w:rPr>
          <w:rFonts w:ascii="Times New Roman" w:hAnsi="Times New Roman" w:cs="Times New Roman"/>
          <w:sz w:val="24"/>
          <w:szCs w:val="24"/>
        </w:rPr>
        <w:t xml:space="preserve"> </w:t>
      </w:r>
      <w:r w:rsidR="0081634A" w:rsidRPr="00F24B5C">
        <w:rPr>
          <w:rFonts w:ascii="Times New Roman" w:hAnsi="Times New Roman" w:cs="Times New Roman"/>
          <w:sz w:val="24"/>
          <w:szCs w:val="24"/>
        </w:rPr>
        <w:t>certain</w:t>
      </w:r>
      <w:r w:rsidRPr="00F24B5C">
        <w:rPr>
          <w:rFonts w:ascii="Times New Roman" w:hAnsi="Times New Roman" w:cs="Times New Roman"/>
          <w:sz w:val="24"/>
          <w:szCs w:val="24"/>
        </w:rPr>
        <w:t xml:space="preserve"> to stop two </w:t>
      </w:r>
      <w:r w:rsidR="0081634A" w:rsidRPr="00F24B5C">
        <w:rPr>
          <w:rFonts w:ascii="Times New Roman" w:hAnsi="Times New Roman" w:cs="Times New Roman"/>
          <w:sz w:val="24"/>
          <w:szCs w:val="24"/>
        </w:rPr>
        <w:t>administration</w:t>
      </w:r>
      <w:r w:rsidRPr="00F24B5C">
        <w:rPr>
          <w:rFonts w:ascii="Times New Roman" w:hAnsi="Times New Roman" w:cs="Times New Roman"/>
          <w:sz w:val="24"/>
          <w:szCs w:val="24"/>
        </w:rPr>
        <w:t xml:space="preserve"> gunships </w:t>
      </w:r>
      <w:r w:rsidR="003648D7" w:rsidRPr="00F24B5C">
        <w:rPr>
          <w:rFonts w:ascii="Times New Roman" w:hAnsi="Times New Roman" w:cs="Times New Roman"/>
          <w:sz w:val="24"/>
          <w:szCs w:val="24"/>
        </w:rPr>
        <w:t xml:space="preserve">and the government reacted by </w:t>
      </w:r>
      <w:r w:rsidR="0081634A" w:rsidRPr="00F24B5C">
        <w:rPr>
          <w:rFonts w:ascii="Times New Roman" w:hAnsi="Times New Roman" w:cs="Times New Roman"/>
          <w:sz w:val="24"/>
          <w:szCs w:val="24"/>
        </w:rPr>
        <w:t>reducing</w:t>
      </w:r>
      <w:r w:rsidR="003648D7" w:rsidRPr="00F24B5C">
        <w:rPr>
          <w:rFonts w:ascii="Times New Roman" w:hAnsi="Times New Roman" w:cs="Times New Roman"/>
          <w:sz w:val="24"/>
          <w:szCs w:val="24"/>
        </w:rPr>
        <w:t xml:space="preserve"> five of the Tiger's </w:t>
      </w:r>
      <w:r w:rsidR="0081634A" w:rsidRPr="00F24B5C">
        <w:rPr>
          <w:rFonts w:ascii="Times New Roman" w:hAnsi="Times New Roman" w:cs="Times New Roman"/>
          <w:sz w:val="24"/>
          <w:szCs w:val="24"/>
        </w:rPr>
        <w:t>containers</w:t>
      </w:r>
      <w:r w:rsidR="003648D7" w:rsidRPr="00F24B5C">
        <w:rPr>
          <w:rFonts w:ascii="Times New Roman" w:hAnsi="Times New Roman" w:cs="Times New Roman"/>
          <w:sz w:val="24"/>
          <w:szCs w:val="24"/>
        </w:rPr>
        <w:t xml:space="preserve"> and afterward attacking their </w:t>
      </w:r>
      <w:r w:rsidR="0081634A" w:rsidRPr="00F24B5C">
        <w:rPr>
          <w:rFonts w:ascii="Times New Roman" w:hAnsi="Times New Roman" w:cs="Times New Roman"/>
          <w:sz w:val="24"/>
          <w:szCs w:val="24"/>
        </w:rPr>
        <w:t>monopolies</w:t>
      </w:r>
      <w:r w:rsidR="003648D7" w:rsidRPr="00F24B5C">
        <w:rPr>
          <w:rFonts w:ascii="Times New Roman" w:hAnsi="Times New Roman" w:cs="Times New Roman"/>
          <w:sz w:val="24"/>
          <w:szCs w:val="24"/>
        </w:rPr>
        <w:t xml:space="preserve">. In Iraq, Zarqawi's </w:t>
      </w:r>
      <w:r w:rsidR="0081634A" w:rsidRPr="00F24B5C">
        <w:rPr>
          <w:rFonts w:ascii="Times New Roman" w:hAnsi="Times New Roman" w:cs="Times New Roman"/>
          <w:sz w:val="24"/>
          <w:szCs w:val="24"/>
        </w:rPr>
        <w:t>plea</w:t>
      </w:r>
      <w:r w:rsidR="003648D7" w:rsidRPr="00F24B5C">
        <w:rPr>
          <w:rFonts w:ascii="Times New Roman" w:hAnsi="Times New Roman" w:cs="Times New Roman"/>
          <w:sz w:val="24"/>
          <w:szCs w:val="24"/>
        </w:rPr>
        <w:t xml:space="preserve"> to Sunnis headed them to </w:t>
      </w:r>
      <w:r w:rsidR="0081634A" w:rsidRPr="00F24B5C">
        <w:rPr>
          <w:rFonts w:ascii="Times New Roman" w:hAnsi="Times New Roman" w:cs="Times New Roman"/>
          <w:sz w:val="24"/>
          <w:szCs w:val="24"/>
        </w:rPr>
        <w:t>compel</w:t>
      </w:r>
      <w:r w:rsidR="003648D7" w:rsidRPr="00F24B5C">
        <w:rPr>
          <w:rFonts w:ascii="Times New Roman" w:hAnsi="Times New Roman" w:cs="Times New Roman"/>
          <w:sz w:val="24"/>
          <w:szCs w:val="24"/>
        </w:rPr>
        <w:t xml:space="preserve"> viol</w:t>
      </w:r>
      <w:r w:rsidR="0081634A">
        <w:rPr>
          <w:rFonts w:ascii="Times New Roman" w:hAnsi="Times New Roman" w:cs="Times New Roman"/>
          <w:sz w:val="24"/>
          <w:szCs w:val="24"/>
        </w:rPr>
        <w:t>ence against the Shiites. In</w:t>
      </w:r>
      <w:r w:rsidR="003648D7" w:rsidRPr="00F24B5C">
        <w:rPr>
          <w:rFonts w:ascii="Times New Roman" w:hAnsi="Times New Roman" w:cs="Times New Roman"/>
          <w:sz w:val="24"/>
          <w:szCs w:val="24"/>
        </w:rPr>
        <w:t xml:space="preserve"> the last few decades, </w:t>
      </w:r>
      <w:r w:rsidR="0081634A" w:rsidRPr="00F24B5C">
        <w:rPr>
          <w:rFonts w:ascii="Times New Roman" w:hAnsi="Times New Roman" w:cs="Times New Roman"/>
          <w:sz w:val="24"/>
          <w:szCs w:val="24"/>
        </w:rPr>
        <w:t>fierce</w:t>
      </w:r>
      <w:r w:rsidR="003648D7" w:rsidRPr="00F24B5C">
        <w:rPr>
          <w:rFonts w:ascii="Times New Roman" w:hAnsi="Times New Roman" w:cs="Times New Roman"/>
          <w:sz w:val="24"/>
          <w:szCs w:val="24"/>
        </w:rPr>
        <w:t xml:space="preserve"> ethnic </w:t>
      </w:r>
      <w:r w:rsidR="0081634A" w:rsidRPr="00F24B5C">
        <w:rPr>
          <w:rFonts w:ascii="Times New Roman" w:hAnsi="Times New Roman" w:cs="Times New Roman"/>
          <w:sz w:val="24"/>
          <w:szCs w:val="24"/>
        </w:rPr>
        <w:t>wars</w:t>
      </w:r>
      <w:r w:rsidR="003648D7" w:rsidRPr="00F24B5C">
        <w:rPr>
          <w:rFonts w:ascii="Times New Roman" w:hAnsi="Times New Roman" w:cs="Times New Roman"/>
          <w:sz w:val="24"/>
          <w:szCs w:val="24"/>
        </w:rPr>
        <w:t xml:space="preserve"> have emerged in Yemen, the DRC, and Nigeria, among others.</w:t>
      </w:r>
      <w:r w:rsidR="00FC6679">
        <w:rPr>
          <w:rFonts w:ascii="Times New Roman" w:hAnsi="Times New Roman" w:cs="Times New Roman"/>
          <w:sz w:val="24"/>
          <w:szCs w:val="24"/>
        </w:rPr>
        <w:t xml:space="preserve"> There are many cases of racial conflicts</w:t>
      </w:r>
      <w:r w:rsidR="000A50BF" w:rsidRPr="00F24B5C">
        <w:rPr>
          <w:rFonts w:ascii="Times New Roman" w:hAnsi="Times New Roman" w:cs="Times New Roman"/>
          <w:sz w:val="24"/>
          <w:szCs w:val="24"/>
        </w:rPr>
        <w:t xml:space="preserve"> and internal wars subsequent in high </w:t>
      </w:r>
      <w:r w:rsidR="00FC6679" w:rsidRPr="00F24B5C">
        <w:rPr>
          <w:rFonts w:ascii="Times New Roman" w:hAnsi="Times New Roman" w:cs="Times New Roman"/>
          <w:sz w:val="24"/>
          <w:szCs w:val="24"/>
        </w:rPr>
        <w:t>loss</w:t>
      </w:r>
      <w:r w:rsidR="000A50BF" w:rsidRPr="00F24B5C">
        <w:rPr>
          <w:rFonts w:ascii="Times New Roman" w:hAnsi="Times New Roman" w:cs="Times New Roman"/>
          <w:sz w:val="24"/>
          <w:szCs w:val="24"/>
        </w:rPr>
        <w:t xml:space="preserve"> peals</w:t>
      </w:r>
      <w:r w:rsidR="003331E1" w:rsidRPr="00F24B5C">
        <w:rPr>
          <w:rFonts w:ascii="Times New Roman" w:hAnsi="Times New Roman" w:cs="Times New Roman"/>
          <w:sz w:val="24"/>
          <w:szCs w:val="24"/>
        </w:rPr>
        <w:t xml:space="preserve"> mostly among </w:t>
      </w:r>
      <w:r w:rsidR="00FC6679" w:rsidRPr="00F24B5C">
        <w:rPr>
          <w:rFonts w:ascii="Times New Roman" w:hAnsi="Times New Roman" w:cs="Times New Roman"/>
          <w:sz w:val="24"/>
          <w:szCs w:val="24"/>
        </w:rPr>
        <w:t>ethnic</w:t>
      </w:r>
      <w:r w:rsidR="003331E1" w:rsidRPr="00F24B5C">
        <w:rPr>
          <w:rFonts w:ascii="Times New Roman" w:hAnsi="Times New Roman" w:cs="Times New Roman"/>
          <w:sz w:val="24"/>
          <w:szCs w:val="24"/>
        </w:rPr>
        <w:t xml:space="preserve"> people (Butler, 2017).</w:t>
      </w:r>
    </w:p>
    <w:p w:rsidR="00F24B5C" w:rsidRDefault="00F24B5C" w:rsidP="00F24B5C">
      <w:pPr>
        <w:spacing w:line="480" w:lineRule="auto"/>
        <w:ind w:firstLine="720"/>
        <w:jc w:val="center"/>
        <w:rPr>
          <w:rFonts w:ascii="Times New Roman" w:hAnsi="Times New Roman" w:cs="Times New Roman"/>
          <w:sz w:val="24"/>
          <w:szCs w:val="24"/>
        </w:rPr>
      </w:pPr>
    </w:p>
    <w:p w:rsidR="00F24B5C" w:rsidRDefault="00F24B5C" w:rsidP="00F24B5C">
      <w:pPr>
        <w:spacing w:line="480" w:lineRule="auto"/>
        <w:ind w:firstLine="720"/>
        <w:jc w:val="center"/>
        <w:rPr>
          <w:rFonts w:ascii="Times New Roman" w:hAnsi="Times New Roman" w:cs="Times New Roman"/>
          <w:sz w:val="24"/>
          <w:szCs w:val="24"/>
        </w:rPr>
      </w:pPr>
    </w:p>
    <w:p w:rsidR="00DC7135" w:rsidRPr="00F24B5C" w:rsidRDefault="000577E3" w:rsidP="00F24B5C">
      <w:pPr>
        <w:spacing w:line="480" w:lineRule="auto"/>
        <w:ind w:firstLine="720"/>
        <w:jc w:val="center"/>
        <w:rPr>
          <w:rFonts w:ascii="Times New Roman" w:hAnsi="Times New Roman" w:cs="Times New Roman"/>
          <w:sz w:val="24"/>
          <w:szCs w:val="24"/>
        </w:rPr>
      </w:pPr>
      <w:r w:rsidRPr="00F24B5C">
        <w:rPr>
          <w:rFonts w:ascii="Times New Roman" w:hAnsi="Times New Roman" w:cs="Times New Roman"/>
          <w:sz w:val="24"/>
          <w:szCs w:val="24"/>
        </w:rPr>
        <w:lastRenderedPageBreak/>
        <w:t>References</w:t>
      </w:r>
    </w:p>
    <w:p w:rsidR="001378BD" w:rsidRPr="00F24B5C" w:rsidRDefault="000577E3" w:rsidP="00F24B5C">
      <w:pPr>
        <w:spacing w:line="480" w:lineRule="auto"/>
        <w:ind w:left="720" w:hanging="720"/>
        <w:rPr>
          <w:rFonts w:ascii="Times New Roman" w:hAnsi="Times New Roman" w:cs="Times New Roman"/>
          <w:sz w:val="24"/>
          <w:szCs w:val="24"/>
        </w:rPr>
      </w:pPr>
      <w:r w:rsidRPr="00F24B5C">
        <w:rPr>
          <w:rFonts w:ascii="Times New Roman" w:hAnsi="Times New Roman" w:cs="Times New Roman"/>
          <w:sz w:val="24"/>
          <w:szCs w:val="24"/>
        </w:rPr>
        <w:t>Healey, J. F., Stepnick, A., &amp; O'Brien, E. (2018). Race, ethnicity, gender, and class: The sociology of group conflict and change. Sage Publications.</w:t>
      </w:r>
    </w:p>
    <w:p w:rsidR="003331E1" w:rsidRPr="00F24B5C" w:rsidRDefault="000577E3" w:rsidP="00F24B5C">
      <w:pPr>
        <w:spacing w:line="480" w:lineRule="auto"/>
        <w:ind w:left="720" w:hanging="720"/>
        <w:rPr>
          <w:rFonts w:ascii="Times New Roman" w:hAnsi="Times New Roman" w:cs="Times New Roman"/>
          <w:sz w:val="24"/>
          <w:szCs w:val="24"/>
        </w:rPr>
      </w:pPr>
      <w:r w:rsidRPr="00F24B5C">
        <w:rPr>
          <w:rFonts w:ascii="Times New Roman" w:hAnsi="Times New Roman" w:cs="Times New Roman"/>
          <w:sz w:val="24"/>
          <w:szCs w:val="24"/>
        </w:rPr>
        <w:t xml:space="preserve">Cordell, K., &amp; Wolff, S. (Eds.). (2016). The Routledge Handbook of </w:t>
      </w:r>
      <w:r w:rsidRPr="00F24B5C">
        <w:rPr>
          <w:rFonts w:ascii="Times New Roman" w:hAnsi="Times New Roman" w:cs="Times New Roman"/>
          <w:sz w:val="24"/>
          <w:szCs w:val="24"/>
        </w:rPr>
        <w:t>Ethnic Conflict. Routledge.</w:t>
      </w:r>
    </w:p>
    <w:p w:rsidR="003331E1" w:rsidRPr="00F24B5C" w:rsidRDefault="000577E3" w:rsidP="00F24B5C">
      <w:pPr>
        <w:spacing w:line="480" w:lineRule="auto"/>
        <w:ind w:left="720" w:hanging="720"/>
        <w:rPr>
          <w:rFonts w:ascii="Times New Roman" w:hAnsi="Times New Roman" w:cs="Times New Roman"/>
          <w:sz w:val="24"/>
          <w:szCs w:val="24"/>
        </w:rPr>
      </w:pPr>
      <w:r w:rsidRPr="00F24B5C">
        <w:rPr>
          <w:rFonts w:ascii="Times New Roman" w:hAnsi="Times New Roman" w:cs="Times New Roman"/>
          <w:sz w:val="24"/>
          <w:szCs w:val="24"/>
        </w:rPr>
        <w:t>Stone, J., (2018). Race and ethnicity. Core Concepts in Sociology, 242.</w:t>
      </w:r>
    </w:p>
    <w:p w:rsidR="003331E1" w:rsidRPr="00F24B5C" w:rsidRDefault="000577E3" w:rsidP="00F24B5C">
      <w:pPr>
        <w:spacing w:line="480" w:lineRule="auto"/>
        <w:ind w:left="720" w:hanging="720"/>
        <w:rPr>
          <w:rFonts w:ascii="Times New Roman" w:hAnsi="Times New Roman" w:cs="Times New Roman"/>
          <w:sz w:val="24"/>
          <w:szCs w:val="24"/>
        </w:rPr>
      </w:pPr>
      <w:r w:rsidRPr="00F24B5C">
        <w:rPr>
          <w:rFonts w:ascii="Times New Roman" w:hAnsi="Times New Roman" w:cs="Times New Roman"/>
          <w:sz w:val="24"/>
          <w:szCs w:val="24"/>
        </w:rPr>
        <w:t>Harff, B., (2018). Ethnic conflict in world politics. Routledge.</w:t>
      </w:r>
    </w:p>
    <w:p w:rsidR="003331E1" w:rsidRPr="00F24B5C" w:rsidRDefault="000577E3" w:rsidP="00F24B5C">
      <w:pPr>
        <w:spacing w:line="480" w:lineRule="auto"/>
        <w:ind w:left="720" w:hanging="720"/>
        <w:rPr>
          <w:rFonts w:ascii="Times New Roman" w:hAnsi="Times New Roman" w:cs="Times New Roman"/>
          <w:sz w:val="24"/>
          <w:szCs w:val="24"/>
        </w:rPr>
      </w:pPr>
      <w:r w:rsidRPr="00F24B5C">
        <w:rPr>
          <w:rFonts w:ascii="Times New Roman" w:hAnsi="Times New Roman" w:cs="Times New Roman"/>
          <w:sz w:val="24"/>
          <w:szCs w:val="24"/>
        </w:rPr>
        <w:t>Butler, A., (2017). Contemporary South Africa. Macmillan International Higher Education.</w:t>
      </w:r>
    </w:p>
    <w:p w:rsidR="000D314A" w:rsidRPr="00F24B5C" w:rsidRDefault="000D314A" w:rsidP="00F24B5C">
      <w:pPr>
        <w:spacing w:line="480" w:lineRule="auto"/>
        <w:jc w:val="center"/>
        <w:rPr>
          <w:rFonts w:ascii="Times New Roman" w:hAnsi="Times New Roman" w:cs="Times New Roman"/>
          <w:sz w:val="24"/>
          <w:szCs w:val="24"/>
        </w:rPr>
      </w:pPr>
    </w:p>
    <w:p w:rsidR="000D314A" w:rsidRPr="00F24B5C" w:rsidRDefault="000577E3" w:rsidP="00F24B5C">
      <w:pPr>
        <w:spacing w:line="480" w:lineRule="auto"/>
        <w:rPr>
          <w:rFonts w:ascii="Times New Roman" w:hAnsi="Times New Roman" w:cs="Times New Roman"/>
          <w:sz w:val="24"/>
          <w:szCs w:val="24"/>
        </w:rPr>
      </w:pPr>
      <w:r w:rsidRPr="00F24B5C">
        <w:rPr>
          <w:rFonts w:ascii="Times New Roman" w:hAnsi="Times New Roman" w:cs="Times New Roman"/>
          <w:sz w:val="24"/>
          <w:szCs w:val="24"/>
        </w:rPr>
        <w:tab/>
      </w:r>
    </w:p>
    <w:p w:rsidR="000D314A" w:rsidRPr="00F24B5C" w:rsidRDefault="000D314A" w:rsidP="00F24B5C">
      <w:pPr>
        <w:spacing w:line="480" w:lineRule="auto"/>
        <w:rPr>
          <w:rFonts w:ascii="Times New Roman" w:hAnsi="Times New Roman" w:cs="Times New Roman"/>
          <w:sz w:val="24"/>
          <w:szCs w:val="24"/>
        </w:rPr>
      </w:pPr>
    </w:p>
    <w:p w:rsidR="00441751" w:rsidRPr="00F24B5C" w:rsidRDefault="00441751" w:rsidP="00F24B5C">
      <w:pPr>
        <w:spacing w:line="480" w:lineRule="auto"/>
        <w:rPr>
          <w:rFonts w:ascii="Times New Roman" w:hAnsi="Times New Roman" w:cs="Times New Roman"/>
          <w:sz w:val="24"/>
          <w:szCs w:val="24"/>
        </w:rPr>
      </w:pPr>
    </w:p>
    <w:sectPr w:rsidR="00441751" w:rsidRPr="00F24B5C" w:rsidSect="00F24B5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77E3" w:rsidRDefault="000577E3">
      <w:pPr>
        <w:spacing w:after="0" w:line="240" w:lineRule="auto"/>
      </w:pPr>
      <w:r>
        <w:separator/>
      </w:r>
    </w:p>
  </w:endnote>
  <w:endnote w:type="continuationSeparator" w:id="0">
    <w:p w:rsidR="000577E3" w:rsidRDefault="00057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77E3" w:rsidRDefault="000577E3">
      <w:pPr>
        <w:spacing w:after="0" w:line="240" w:lineRule="auto"/>
      </w:pPr>
      <w:r>
        <w:separator/>
      </w:r>
    </w:p>
  </w:footnote>
  <w:footnote w:type="continuationSeparator" w:id="0">
    <w:p w:rsidR="000577E3" w:rsidRDefault="000577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2984631"/>
      <w:docPartObj>
        <w:docPartGallery w:val="Page Numbers (Top of Page)"/>
        <w:docPartUnique/>
      </w:docPartObj>
    </w:sdtPr>
    <w:sdtEndPr>
      <w:rPr>
        <w:noProof/>
      </w:rPr>
    </w:sdtEndPr>
    <w:sdtContent>
      <w:p w:rsidR="00F24B5C" w:rsidRDefault="000577E3" w:rsidP="006D0C93">
        <w:pPr>
          <w:pStyle w:val="Header"/>
          <w:tabs>
            <w:tab w:val="left" w:pos="188"/>
            <w:tab w:val="left" w:pos="5985"/>
          </w:tabs>
        </w:pPr>
        <w:r>
          <w:tab/>
          <w:t xml:space="preserve">Contemporary Racial and Ethnic Conflicts </w:t>
        </w:r>
        <w:r>
          <w:tab/>
        </w:r>
        <w:r>
          <w:tab/>
        </w:r>
        <w:r w:rsidR="006D0C93">
          <w:tab/>
        </w:r>
        <w:r>
          <w:fldChar w:fldCharType="begin"/>
        </w:r>
        <w:r>
          <w:instrText xml:space="preserve"> PAGE   \* MERGEFORMAT </w:instrText>
        </w:r>
        <w:r>
          <w:fldChar w:fldCharType="separate"/>
        </w:r>
        <w:r w:rsidR="00343EF2">
          <w:rPr>
            <w:noProof/>
          </w:rPr>
          <w:t>2</w:t>
        </w:r>
        <w:r>
          <w:rPr>
            <w:noProof/>
          </w:rPr>
          <w:fldChar w:fldCharType="end"/>
        </w:r>
      </w:p>
    </w:sdtContent>
  </w:sdt>
  <w:p w:rsidR="00EC6023" w:rsidRDefault="00EC60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8244813"/>
      <w:docPartObj>
        <w:docPartGallery w:val="Page Numbers (Top of Page)"/>
        <w:docPartUnique/>
      </w:docPartObj>
    </w:sdtPr>
    <w:sdtEndPr>
      <w:rPr>
        <w:noProof/>
      </w:rPr>
    </w:sdtEndPr>
    <w:sdtContent>
      <w:p w:rsidR="00343EF2" w:rsidRDefault="00343EF2">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EC6023" w:rsidRDefault="00343EF2">
    <w:pPr>
      <w:pStyle w:val="Header"/>
    </w:pPr>
    <w:r>
      <w:t xml:space="preserve">Running head: </w:t>
    </w:r>
    <w:r w:rsidRPr="00343EF2">
      <w:t>Contemporary Racial and Ethnic Conflicts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A3439"/>
    <w:multiLevelType w:val="hybridMultilevel"/>
    <w:tmpl w:val="4BF4248A"/>
    <w:lvl w:ilvl="0" w:tplc="6CB0FA8E">
      <w:start w:val="1"/>
      <w:numFmt w:val="bullet"/>
      <w:lvlText w:val=""/>
      <w:lvlJc w:val="left"/>
      <w:pPr>
        <w:ind w:left="1440" w:hanging="360"/>
      </w:pPr>
      <w:rPr>
        <w:rFonts w:ascii="Symbol" w:hAnsi="Symbol" w:hint="default"/>
      </w:rPr>
    </w:lvl>
    <w:lvl w:ilvl="1" w:tplc="D01E8ECC" w:tentative="1">
      <w:start w:val="1"/>
      <w:numFmt w:val="bullet"/>
      <w:lvlText w:val="o"/>
      <w:lvlJc w:val="left"/>
      <w:pPr>
        <w:ind w:left="2160" w:hanging="360"/>
      </w:pPr>
      <w:rPr>
        <w:rFonts w:ascii="Courier New" w:hAnsi="Courier New" w:cs="Courier New" w:hint="default"/>
      </w:rPr>
    </w:lvl>
    <w:lvl w:ilvl="2" w:tplc="B98EF088" w:tentative="1">
      <w:start w:val="1"/>
      <w:numFmt w:val="bullet"/>
      <w:lvlText w:val=""/>
      <w:lvlJc w:val="left"/>
      <w:pPr>
        <w:ind w:left="2880" w:hanging="360"/>
      </w:pPr>
      <w:rPr>
        <w:rFonts w:ascii="Wingdings" w:hAnsi="Wingdings" w:hint="default"/>
      </w:rPr>
    </w:lvl>
    <w:lvl w:ilvl="3" w:tplc="3B4C447C" w:tentative="1">
      <w:start w:val="1"/>
      <w:numFmt w:val="bullet"/>
      <w:lvlText w:val=""/>
      <w:lvlJc w:val="left"/>
      <w:pPr>
        <w:ind w:left="3600" w:hanging="360"/>
      </w:pPr>
      <w:rPr>
        <w:rFonts w:ascii="Symbol" w:hAnsi="Symbol" w:hint="default"/>
      </w:rPr>
    </w:lvl>
    <w:lvl w:ilvl="4" w:tplc="B248138A" w:tentative="1">
      <w:start w:val="1"/>
      <w:numFmt w:val="bullet"/>
      <w:lvlText w:val="o"/>
      <w:lvlJc w:val="left"/>
      <w:pPr>
        <w:ind w:left="4320" w:hanging="360"/>
      </w:pPr>
      <w:rPr>
        <w:rFonts w:ascii="Courier New" w:hAnsi="Courier New" w:cs="Courier New" w:hint="default"/>
      </w:rPr>
    </w:lvl>
    <w:lvl w:ilvl="5" w:tplc="0340EB3E" w:tentative="1">
      <w:start w:val="1"/>
      <w:numFmt w:val="bullet"/>
      <w:lvlText w:val=""/>
      <w:lvlJc w:val="left"/>
      <w:pPr>
        <w:ind w:left="5040" w:hanging="360"/>
      </w:pPr>
      <w:rPr>
        <w:rFonts w:ascii="Wingdings" w:hAnsi="Wingdings" w:hint="default"/>
      </w:rPr>
    </w:lvl>
    <w:lvl w:ilvl="6" w:tplc="283AA12A" w:tentative="1">
      <w:start w:val="1"/>
      <w:numFmt w:val="bullet"/>
      <w:lvlText w:val=""/>
      <w:lvlJc w:val="left"/>
      <w:pPr>
        <w:ind w:left="5760" w:hanging="360"/>
      </w:pPr>
      <w:rPr>
        <w:rFonts w:ascii="Symbol" w:hAnsi="Symbol" w:hint="default"/>
      </w:rPr>
    </w:lvl>
    <w:lvl w:ilvl="7" w:tplc="70305D36" w:tentative="1">
      <w:start w:val="1"/>
      <w:numFmt w:val="bullet"/>
      <w:lvlText w:val="o"/>
      <w:lvlJc w:val="left"/>
      <w:pPr>
        <w:ind w:left="6480" w:hanging="360"/>
      </w:pPr>
      <w:rPr>
        <w:rFonts w:ascii="Courier New" w:hAnsi="Courier New" w:cs="Courier New" w:hint="default"/>
      </w:rPr>
    </w:lvl>
    <w:lvl w:ilvl="8" w:tplc="36D86956" w:tentative="1">
      <w:start w:val="1"/>
      <w:numFmt w:val="bullet"/>
      <w:lvlText w:val=""/>
      <w:lvlJc w:val="left"/>
      <w:pPr>
        <w:ind w:left="7200" w:hanging="360"/>
      </w:pPr>
      <w:rPr>
        <w:rFonts w:ascii="Wingdings" w:hAnsi="Wingdings" w:hint="default"/>
      </w:rPr>
    </w:lvl>
  </w:abstractNum>
  <w:abstractNum w:abstractNumId="1">
    <w:nsid w:val="3DAC3902"/>
    <w:multiLevelType w:val="hybridMultilevel"/>
    <w:tmpl w:val="7602B42E"/>
    <w:lvl w:ilvl="0" w:tplc="57501B62">
      <w:start w:val="1"/>
      <w:numFmt w:val="bullet"/>
      <w:lvlText w:val=""/>
      <w:lvlJc w:val="left"/>
      <w:pPr>
        <w:ind w:left="1440" w:hanging="360"/>
      </w:pPr>
      <w:rPr>
        <w:rFonts w:ascii="Symbol" w:hAnsi="Symbol" w:hint="default"/>
      </w:rPr>
    </w:lvl>
    <w:lvl w:ilvl="1" w:tplc="C59A2760" w:tentative="1">
      <w:start w:val="1"/>
      <w:numFmt w:val="bullet"/>
      <w:lvlText w:val="o"/>
      <w:lvlJc w:val="left"/>
      <w:pPr>
        <w:ind w:left="2160" w:hanging="360"/>
      </w:pPr>
      <w:rPr>
        <w:rFonts w:ascii="Courier New" w:hAnsi="Courier New" w:cs="Courier New" w:hint="default"/>
      </w:rPr>
    </w:lvl>
    <w:lvl w:ilvl="2" w:tplc="F920F898" w:tentative="1">
      <w:start w:val="1"/>
      <w:numFmt w:val="bullet"/>
      <w:lvlText w:val=""/>
      <w:lvlJc w:val="left"/>
      <w:pPr>
        <w:ind w:left="2880" w:hanging="360"/>
      </w:pPr>
      <w:rPr>
        <w:rFonts w:ascii="Wingdings" w:hAnsi="Wingdings" w:hint="default"/>
      </w:rPr>
    </w:lvl>
    <w:lvl w:ilvl="3" w:tplc="919EBE48" w:tentative="1">
      <w:start w:val="1"/>
      <w:numFmt w:val="bullet"/>
      <w:lvlText w:val=""/>
      <w:lvlJc w:val="left"/>
      <w:pPr>
        <w:ind w:left="3600" w:hanging="360"/>
      </w:pPr>
      <w:rPr>
        <w:rFonts w:ascii="Symbol" w:hAnsi="Symbol" w:hint="default"/>
      </w:rPr>
    </w:lvl>
    <w:lvl w:ilvl="4" w:tplc="79285EFE" w:tentative="1">
      <w:start w:val="1"/>
      <w:numFmt w:val="bullet"/>
      <w:lvlText w:val="o"/>
      <w:lvlJc w:val="left"/>
      <w:pPr>
        <w:ind w:left="4320" w:hanging="360"/>
      </w:pPr>
      <w:rPr>
        <w:rFonts w:ascii="Courier New" w:hAnsi="Courier New" w:cs="Courier New" w:hint="default"/>
      </w:rPr>
    </w:lvl>
    <w:lvl w:ilvl="5" w:tplc="AB9C2096" w:tentative="1">
      <w:start w:val="1"/>
      <w:numFmt w:val="bullet"/>
      <w:lvlText w:val=""/>
      <w:lvlJc w:val="left"/>
      <w:pPr>
        <w:ind w:left="5040" w:hanging="360"/>
      </w:pPr>
      <w:rPr>
        <w:rFonts w:ascii="Wingdings" w:hAnsi="Wingdings" w:hint="default"/>
      </w:rPr>
    </w:lvl>
    <w:lvl w:ilvl="6" w:tplc="6DAA7ACA" w:tentative="1">
      <w:start w:val="1"/>
      <w:numFmt w:val="bullet"/>
      <w:lvlText w:val=""/>
      <w:lvlJc w:val="left"/>
      <w:pPr>
        <w:ind w:left="5760" w:hanging="360"/>
      </w:pPr>
      <w:rPr>
        <w:rFonts w:ascii="Symbol" w:hAnsi="Symbol" w:hint="default"/>
      </w:rPr>
    </w:lvl>
    <w:lvl w:ilvl="7" w:tplc="287804E0" w:tentative="1">
      <w:start w:val="1"/>
      <w:numFmt w:val="bullet"/>
      <w:lvlText w:val="o"/>
      <w:lvlJc w:val="left"/>
      <w:pPr>
        <w:ind w:left="6480" w:hanging="360"/>
      </w:pPr>
      <w:rPr>
        <w:rFonts w:ascii="Courier New" w:hAnsi="Courier New" w:cs="Courier New" w:hint="default"/>
      </w:rPr>
    </w:lvl>
    <w:lvl w:ilvl="8" w:tplc="7D14E230"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8D2"/>
    <w:rsid w:val="000577E3"/>
    <w:rsid w:val="000A50BF"/>
    <w:rsid w:val="000D314A"/>
    <w:rsid w:val="00122EAF"/>
    <w:rsid w:val="001378BD"/>
    <w:rsid w:val="00173008"/>
    <w:rsid w:val="002F3C07"/>
    <w:rsid w:val="00300C9D"/>
    <w:rsid w:val="00327143"/>
    <w:rsid w:val="003331E1"/>
    <w:rsid w:val="00343EF2"/>
    <w:rsid w:val="003648D7"/>
    <w:rsid w:val="00441751"/>
    <w:rsid w:val="004501FF"/>
    <w:rsid w:val="004C2EF1"/>
    <w:rsid w:val="006D0C93"/>
    <w:rsid w:val="007408AB"/>
    <w:rsid w:val="0081634A"/>
    <w:rsid w:val="008D4983"/>
    <w:rsid w:val="008E28D2"/>
    <w:rsid w:val="00AA2931"/>
    <w:rsid w:val="00AB07CB"/>
    <w:rsid w:val="00BC747C"/>
    <w:rsid w:val="00C25D3F"/>
    <w:rsid w:val="00DC7135"/>
    <w:rsid w:val="00EC6023"/>
    <w:rsid w:val="00F24B5C"/>
    <w:rsid w:val="00FC66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9AC6981-7DDC-4A1A-997D-C610C9BD3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78BD"/>
    <w:pPr>
      <w:ind w:left="720"/>
      <w:contextualSpacing/>
    </w:pPr>
  </w:style>
  <w:style w:type="paragraph" w:styleId="Header">
    <w:name w:val="header"/>
    <w:basedOn w:val="Normal"/>
    <w:link w:val="HeaderChar"/>
    <w:uiPriority w:val="99"/>
    <w:unhideWhenUsed/>
    <w:rsid w:val="00EC60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023"/>
  </w:style>
  <w:style w:type="paragraph" w:styleId="Footer">
    <w:name w:val="footer"/>
    <w:basedOn w:val="Normal"/>
    <w:link w:val="FooterChar"/>
    <w:uiPriority w:val="99"/>
    <w:unhideWhenUsed/>
    <w:rsid w:val="00EC60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0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2019-06-01T12:17:00Z</dcterms:created>
  <dcterms:modified xsi:type="dcterms:W3CDTF">2019-06-01T12:17:00Z</dcterms:modified>
</cp:coreProperties>
</file>